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191447B4"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1CB21927" w:rsidR="00EE38F4" w:rsidRDefault="006766B9" w:rsidP="00EE38F4">
      <w:pPr>
        <w:pStyle w:val="Subtitle"/>
      </w:pPr>
      <w:r>
        <w:t>MAY 15,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type w:val="continuous"/>
          <w:pgSz w:w="12240" w:h="15840"/>
          <w:pgMar w:top="1440" w:right="1440" w:bottom="1440" w:left="1440" w:header="720" w:footer="720" w:gutter="0"/>
          <w:cols w:space="720"/>
          <w:titlePg/>
          <w:docGrid w:linePitch="360"/>
        </w:sectPr>
      </w:pPr>
    </w:p>
    <w:p w14:paraId="752CFFB8" w14:textId="09FCC4EA" w:rsidR="00606B5C" w:rsidRPr="00606B5C" w:rsidRDefault="00606B5C" w:rsidP="003A6D87">
      <w:pPr>
        <w:numPr>
          <w:ilvl w:val="0"/>
          <w:numId w:val="7"/>
        </w:numPr>
        <w:contextualSpacing/>
        <w:rPr>
          <w:i/>
        </w:rPr>
      </w:pPr>
      <w:r>
        <w:t>Terrance O’Brien</w:t>
      </w:r>
      <w:r w:rsidR="00DC1B48">
        <w:t>, Chair</w:t>
      </w:r>
    </w:p>
    <w:p w14:paraId="27EB4776" w14:textId="4991CBBE" w:rsidR="00606B5C" w:rsidRPr="00606B5C" w:rsidRDefault="00606B5C" w:rsidP="00606B5C">
      <w:pPr>
        <w:numPr>
          <w:ilvl w:val="0"/>
          <w:numId w:val="7"/>
        </w:numPr>
        <w:contextualSpacing/>
        <w:rPr>
          <w:i/>
        </w:rPr>
      </w:pPr>
      <w:r>
        <w:t>Elizabeth Forsburg-Pardi</w:t>
      </w:r>
      <w:r w:rsidR="00A13FDD">
        <w:t>, Vice-Chair</w:t>
      </w:r>
    </w:p>
    <w:p w14:paraId="4231BB08" w14:textId="3CBEEC20" w:rsidR="00606B5C" w:rsidRPr="00E90E8D" w:rsidRDefault="00606B5C" w:rsidP="003A6D87">
      <w:pPr>
        <w:numPr>
          <w:ilvl w:val="0"/>
          <w:numId w:val="7"/>
        </w:numPr>
        <w:contextualSpacing/>
        <w:rPr>
          <w:i/>
        </w:rPr>
      </w:pPr>
      <w:r>
        <w:rPr>
          <w:iCs/>
        </w:rPr>
        <w:t>Chris Chase</w:t>
      </w:r>
    </w:p>
    <w:p w14:paraId="384F9B34" w14:textId="0FFE0AFA" w:rsidR="003320A6" w:rsidRPr="00517239" w:rsidRDefault="00A43EF0" w:rsidP="00A265C6">
      <w:pPr>
        <w:numPr>
          <w:ilvl w:val="0"/>
          <w:numId w:val="7"/>
        </w:numPr>
        <w:contextualSpacing/>
      </w:pPr>
      <w:r>
        <w:t>Mike Jani</w:t>
      </w:r>
    </w:p>
    <w:p w14:paraId="7C786F39" w14:textId="0B110FD8" w:rsidR="00517239" w:rsidRPr="00A43EF0" w:rsidRDefault="00517239" w:rsidP="00A265C6">
      <w:pPr>
        <w:numPr>
          <w:ilvl w:val="0"/>
          <w:numId w:val="7"/>
        </w:numPr>
        <w:contextualSpacing/>
        <w:rPr>
          <w:i/>
        </w:rPr>
      </w:pPr>
      <w:r w:rsidRPr="00517239">
        <w:t xml:space="preserve">J. Lopez </w:t>
      </w:r>
    </w:p>
    <w:p w14:paraId="3EFED10C" w14:textId="777B6523" w:rsidR="00401111" w:rsidRDefault="003A6D87" w:rsidP="00606B5C">
      <w:pPr>
        <w:numPr>
          <w:ilvl w:val="0"/>
          <w:numId w:val="7"/>
        </w:numPr>
        <w:contextualSpacing/>
      </w:pPr>
      <w:r>
        <w:t>Rich Wade</w:t>
      </w:r>
    </w:p>
    <w:p w14:paraId="214475B6" w14:textId="6B744C69" w:rsidR="00401111" w:rsidRDefault="00401111" w:rsidP="003A6D87">
      <w:pPr>
        <w:numPr>
          <w:ilvl w:val="0"/>
          <w:numId w:val="7"/>
        </w:numPr>
        <w:contextualSpacing/>
      </w:pPr>
      <w:r>
        <w:t>Katie Delbar</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2C58794F" w14:textId="6905C03C" w:rsidR="00A43EF0" w:rsidRPr="00401111" w:rsidRDefault="00986F10" w:rsidP="00401111">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ACE8644" w14:textId="42CDCFD3" w:rsidR="00254D2F" w:rsidRPr="005030EB" w:rsidRDefault="00606B5C" w:rsidP="005030EB">
      <w:pPr>
        <w:pStyle w:val="ListParagraph"/>
        <w:numPr>
          <w:ilvl w:val="0"/>
          <w:numId w:val="35"/>
        </w:numPr>
        <w:rPr>
          <w:iCs/>
        </w:rPr>
      </w:pPr>
      <w:r w:rsidRPr="005030EB">
        <w:rPr>
          <w:iCs/>
        </w:rPr>
        <w:t>Dawn Blake</w:t>
      </w:r>
    </w:p>
    <w:p w14:paraId="5F62A5A0" w14:textId="10C09536" w:rsidR="005030EB" w:rsidRPr="005030EB" w:rsidRDefault="005030EB" w:rsidP="005030EB">
      <w:pPr>
        <w:pStyle w:val="ListParagraph"/>
        <w:numPr>
          <w:ilvl w:val="0"/>
          <w:numId w:val="35"/>
        </w:numPr>
        <w:rPr>
          <w:iCs/>
        </w:rPr>
      </w:pPr>
      <w:r w:rsidRPr="005030EB">
        <w:rPr>
          <w:iCs/>
        </w:rPr>
        <w:t>Ali Jahangiri</w:t>
      </w: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1EB8CEDF" w14:textId="71C27580" w:rsidR="00BD681F" w:rsidRDefault="00BD681F"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1A67E494"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0ECEAA50" w14:textId="46891E18" w:rsidR="00836004" w:rsidRDefault="00836004" w:rsidP="00A265C6">
      <w:pPr>
        <w:numPr>
          <w:ilvl w:val="0"/>
          <w:numId w:val="8"/>
        </w:numPr>
        <w:contextualSpacing/>
        <w:rPr>
          <w:rFonts w:cs="Arial"/>
          <w:szCs w:val="24"/>
        </w:rPr>
      </w:pPr>
      <w:r>
        <w:rPr>
          <w:rFonts w:cs="Arial"/>
          <w:szCs w:val="24"/>
        </w:rPr>
        <w:t>Mazonika Kemp, Office Technician</w:t>
      </w:r>
    </w:p>
    <w:p w14:paraId="5A339FE4" w14:textId="13C5EE3C" w:rsidR="00765289" w:rsidRDefault="00FC7009" w:rsidP="00A265C6">
      <w:pPr>
        <w:numPr>
          <w:ilvl w:val="0"/>
          <w:numId w:val="8"/>
        </w:numPr>
        <w:contextualSpacing/>
        <w:rPr>
          <w:rFonts w:cs="Arial"/>
          <w:szCs w:val="24"/>
        </w:rPr>
      </w:pPr>
      <w:r>
        <w:rPr>
          <w:rFonts w:cs="Arial"/>
          <w:szCs w:val="24"/>
        </w:rPr>
        <w:t>Ma</w:t>
      </w:r>
      <w:r w:rsidR="00BD681F">
        <w:rPr>
          <w:rFonts w:cs="Arial"/>
          <w:szCs w:val="24"/>
        </w:rPr>
        <w:t>rcie</w:t>
      </w:r>
      <w:r>
        <w:rPr>
          <w:rFonts w:cs="Arial"/>
          <w:szCs w:val="24"/>
        </w:rPr>
        <w:t xml:space="preserve"> Yates, Staff Service</w:t>
      </w:r>
      <w:r w:rsidR="00BD681F">
        <w:rPr>
          <w:rFonts w:cs="Arial"/>
          <w:szCs w:val="24"/>
        </w:rPr>
        <w:t>s</w:t>
      </w:r>
      <w:r>
        <w:rPr>
          <w:rFonts w:cs="Arial"/>
          <w:szCs w:val="24"/>
        </w:rPr>
        <w:t xml:space="preserve"> Manager, Land Use Planning</w:t>
      </w:r>
    </w:p>
    <w:p w14:paraId="2866CA2B" w14:textId="1A57D339" w:rsidR="00401111" w:rsidRDefault="00104E45" w:rsidP="00A265C6">
      <w:pPr>
        <w:numPr>
          <w:ilvl w:val="0"/>
          <w:numId w:val="8"/>
        </w:numPr>
        <w:contextualSpacing/>
        <w:rPr>
          <w:rFonts w:cs="Arial"/>
          <w:szCs w:val="24"/>
        </w:rPr>
      </w:pPr>
      <w:r>
        <w:rPr>
          <w:rFonts w:cs="Arial"/>
          <w:szCs w:val="24"/>
        </w:rPr>
        <w:t>Alex</w:t>
      </w:r>
      <w:r w:rsidR="00836004">
        <w:rPr>
          <w:rFonts w:cs="Arial"/>
          <w:szCs w:val="24"/>
        </w:rPr>
        <w:t>andra</w:t>
      </w:r>
      <w:r>
        <w:rPr>
          <w:rFonts w:cs="Arial"/>
          <w:szCs w:val="24"/>
        </w:rPr>
        <w:t xml:space="preserve"> </w:t>
      </w:r>
      <w:r w:rsidR="00836004">
        <w:rPr>
          <w:rFonts w:cs="Arial"/>
          <w:szCs w:val="24"/>
        </w:rPr>
        <w:t>Vest</w:t>
      </w:r>
      <w:r w:rsidR="00401111">
        <w:rPr>
          <w:rFonts w:cs="Arial"/>
          <w:szCs w:val="24"/>
        </w:rPr>
        <w:t>,</w:t>
      </w:r>
      <w:r w:rsidR="009828E0">
        <w:rPr>
          <w:rFonts w:cs="Arial"/>
          <w:szCs w:val="24"/>
        </w:rPr>
        <w:t xml:space="preserve"> AGPA</w:t>
      </w:r>
    </w:p>
    <w:p w14:paraId="605D518B" w14:textId="27C70DB8" w:rsidR="00836004" w:rsidRDefault="00836004" w:rsidP="00A265C6">
      <w:pPr>
        <w:numPr>
          <w:ilvl w:val="0"/>
          <w:numId w:val="8"/>
        </w:numPr>
        <w:contextualSpacing/>
        <w:rPr>
          <w:rFonts w:cs="Arial"/>
          <w:szCs w:val="24"/>
        </w:rPr>
      </w:pPr>
      <w:r>
        <w:rPr>
          <w:rFonts w:cs="Arial"/>
          <w:szCs w:val="24"/>
        </w:rPr>
        <w:t>Kristina Wolf, Senior Environmental Scientist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1AB8D9E2"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49BBB595" w14:textId="4E206DD3" w:rsidR="006D759E" w:rsidRDefault="007A4560" w:rsidP="00E72311">
      <w:pPr>
        <w:pStyle w:val="ListParagraph"/>
        <w:numPr>
          <w:ilvl w:val="0"/>
          <w:numId w:val="9"/>
        </w:numPr>
        <w:ind w:left="360"/>
      </w:pPr>
      <w:r>
        <w:t>Helen Lopez, Deputy Director of Tribal Affairs,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2A095339" w14:textId="2EF41FC6"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discussed the </w:t>
      </w:r>
      <w:r w:rsidR="00F44B35">
        <w:t xml:space="preserve">following </w:t>
      </w:r>
      <w:r w:rsidR="00B45D19">
        <w:t>item</w:t>
      </w:r>
      <w:r w:rsidR="00382DCD">
        <w:t>s</w:t>
      </w:r>
      <w:r w:rsidR="00F44B35">
        <w:t xml:space="preserve"> on the agenda</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r w:rsidR="009D7C7C">
        <w:t>.</w:t>
      </w:r>
    </w:p>
    <w:p w14:paraId="6A0B8892" w14:textId="77777777" w:rsidR="0097098F" w:rsidRDefault="0097098F" w:rsidP="00584D92"/>
    <w:p w14:paraId="321E6422" w14:textId="6E175B4A" w:rsidR="000022D8" w:rsidRDefault="000022D8" w:rsidP="00787D5B">
      <w:pPr>
        <w:pStyle w:val="ListParagraph"/>
        <w:numPr>
          <w:ilvl w:val="0"/>
          <w:numId w:val="14"/>
        </w:numPr>
      </w:pPr>
      <w:r>
        <w:t>California Chaparral Institute, et al., vs California State Board of Forestry and Fire Protection (Case No. 37-2020-00005203)</w:t>
      </w:r>
    </w:p>
    <w:p w14:paraId="02F89070" w14:textId="658C3A1E" w:rsidR="006709C4" w:rsidRDefault="006709C4" w:rsidP="00787D5B">
      <w:pPr>
        <w:pStyle w:val="ListParagraph"/>
        <w:numPr>
          <w:ilvl w:val="0"/>
          <w:numId w:val="14"/>
        </w:numPr>
      </w:pPr>
      <w:r>
        <w:t>Valdovinos and Madrigal v. Board of Forestry and Fire Protection, et al. (Case No. 23CHCV0166)</w:t>
      </w:r>
    </w:p>
    <w:p w14:paraId="203F2382" w14:textId="33BA8A01" w:rsidR="006709C4" w:rsidRDefault="006709C4" w:rsidP="009D7C7C">
      <w:pPr>
        <w:pStyle w:val="ListParagraph"/>
        <w:numPr>
          <w:ilvl w:val="0"/>
          <w:numId w:val="14"/>
        </w:numPr>
      </w:pPr>
      <w:r>
        <w:t>Bareilles v. Board of Forestry and Fire Protection (Case No. 24CV00809)</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787D5B">
      <w:pPr>
        <w:pStyle w:val="ListParagraph"/>
        <w:numPr>
          <w:ilvl w:val="0"/>
          <w:numId w:val="12"/>
        </w:numPr>
      </w:pPr>
      <w:r w:rsidRPr="00C3284A">
        <w:t>Review of Rulemaking Matrix</w:t>
      </w:r>
    </w:p>
    <w:p w14:paraId="00777700" w14:textId="71D7E94B" w:rsidR="00B372D6" w:rsidRDefault="002A04B6" w:rsidP="00787D5B">
      <w:pPr>
        <w:pStyle w:val="ListParagraph"/>
        <w:numPr>
          <w:ilvl w:val="0"/>
          <w:numId w:val="12"/>
        </w:numPr>
      </w:pPr>
      <w:bookmarkStart w:id="0" w:name="_Hlk155780899"/>
      <w:r>
        <w:t xml:space="preserve">Approval of </w:t>
      </w:r>
      <w:r w:rsidR="003749CE">
        <w:t>April</w:t>
      </w:r>
      <w:r>
        <w:t xml:space="preserve"> 2024 minutes</w:t>
      </w:r>
      <w:r w:rsidR="00361F3D">
        <w:t xml:space="preserve"> with amendment to reflect Member Jani was present and voted on Consent cal</w:t>
      </w:r>
      <w:r w:rsidR="002377D6">
        <w:t>endar in March.</w:t>
      </w:r>
    </w:p>
    <w:p w14:paraId="2F5D05BA" w14:textId="1BCAF637" w:rsidR="002A04B6" w:rsidRDefault="003749CE" w:rsidP="00787D5B">
      <w:pPr>
        <w:pStyle w:val="ListParagraph"/>
        <w:numPr>
          <w:ilvl w:val="0"/>
          <w:numId w:val="12"/>
        </w:numPr>
      </w:pPr>
      <w:r>
        <w:t>RPF-CRM Vital Statistics, Approval of License withdrawal requests.</w:t>
      </w:r>
    </w:p>
    <w:p w14:paraId="0299FEFC" w14:textId="77777777" w:rsidR="00AE40E8" w:rsidRDefault="00AE40E8" w:rsidP="00AE40E8"/>
    <w:p w14:paraId="1CA49ECD" w14:textId="417A5A11" w:rsidR="00E2491C" w:rsidRDefault="003B4CC5" w:rsidP="00E2491C">
      <w:pPr>
        <w:spacing w:before="240" w:after="100"/>
        <w:ind w:left="1080"/>
        <w:rPr>
          <w:b/>
          <w:bCs/>
        </w:rPr>
      </w:pPr>
      <w:bookmarkStart w:id="1" w:name="_Hlk157752877"/>
      <w:r>
        <w:rPr>
          <w:b/>
          <w:bCs/>
        </w:rPr>
        <w:t>0</w:t>
      </w:r>
      <w:r w:rsidR="00622144">
        <w:rPr>
          <w:b/>
          <w:bCs/>
        </w:rPr>
        <w:t>5</w:t>
      </w:r>
      <w:r w:rsidR="00E2491C">
        <w:rPr>
          <w:b/>
          <w:bCs/>
        </w:rPr>
        <w:t>-</w:t>
      </w:r>
      <w:r w:rsidR="00CC0EBA">
        <w:rPr>
          <w:b/>
          <w:bCs/>
        </w:rPr>
        <w:t>1</w:t>
      </w:r>
      <w:r w:rsidR="00622144">
        <w:rPr>
          <w:b/>
          <w:bCs/>
        </w:rPr>
        <w:t>5</w:t>
      </w:r>
      <w:r w:rsidR="00E2491C" w:rsidRPr="0052104A">
        <w:rPr>
          <w:b/>
          <w:bCs/>
        </w:rPr>
        <w:t>-0</w:t>
      </w:r>
      <w:r w:rsidR="00E2491C">
        <w:rPr>
          <w:b/>
          <w:bCs/>
        </w:rPr>
        <w:t>1</w:t>
      </w:r>
      <w:r w:rsidR="00E2491C">
        <w:rPr>
          <w:b/>
          <w:bCs/>
        </w:rPr>
        <w:tab/>
      </w:r>
      <w:r w:rsidR="00CC0EBA">
        <w:rPr>
          <w:b/>
          <w:bCs/>
        </w:rPr>
        <w:t>Member Lopez</w:t>
      </w:r>
      <w:r w:rsidR="00E2491C">
        <w:rPr>
          <w:b/>
          <w:bCs/>
        </w:rPr>
        <w:t xml:space="preserve"> moves to accept</w:t>
      </w:r>
      <w:r w:rsidR="005765FA">
        <w:rPr>
          <w:b/>
          <w:bCs/>
        </w:rPr>
        <w:t xml:space="preserve"> items on</w:t>
      </w:r>
      <w:r w:rsidR="00E2491C">
        <w:rPr>
          <w:b/>
          <w:bCs/>
        </w:rPr>
        <w:t xml:space="preserve"> the Consent Calendar </w:t>
      </w:r>
      <w:r w:rsidR="006A0335">
        <w:rPr>
          <w:b/>
          <w:bCs/>
        </w:rPr>
        <w:t>with the correction to reflect Member Jani was present and voted on April’s consent calendar</w:t>
      </w:r>
      <w:r w:rsidR="00E2491C">
        <w:rPr>
          <w:b/>
          <w:bCs/>
        </w:rPr>
        <w:t xml:space="preserve">.  Member </w:t>
      </w:r>
      <w:r w:rsidR="00CC0EBA">
        <w:rPr>
          <w:b/>
          <w:bCs/>
        </w:rPr>
        <w:t>Chase</w:t>
      </w:r>
      <w:r w:rsidR="00E2491C">
        <w:rPr>
          <w:b/>
          <w:bCs/>
        </w:rPr>
        <w:t xml:space="preserve"> seconds the motion.</w:t>
      </w:r>
    </w:p>
    <w:p w14:paraId="726CF16A" w14:textId="77777777" w:rsidR="00E2491C" w:rsidRDefault="00E2491C" w:rsidP="00E2491C">
      <w:pPr>
        <w:spacing w:after="100"/>
        <w:ind w:left="1440"/>
        <w:rPr>
          <w:b/>
          <w:bCs/>
        </w:rPr>
      </w:pPr>
      <w:r>
        <w:rPr>
          <w:b/>
          <w:bCs/>
        </w:rPr>
        <w:t>Roll Call:</w:t>
      </w:r>
    </w:p>
    <w:p w14:paraId="6AD12C27" w14:textId="2172586C" w:rsidR="00E2491C" w:rsidRDefault="00CC0EBA" w:rsidP="00E2491C">
      <w:pPr>
        <w:ind w:left="1440"/>
        <w:rPr>
          <w:b/>
          <w:bCs/>
        </w:rPr>
      </w:pPr>
      <w:r>
        <w:rPr>
          <w:b/>
          <w:bCs/>
        </w:rPr>
        <w:t>Wade</w:t>
      </w:r>
      <w:r w:rsidR="00E2491C">
        <w:rPr>
          <w:b/>
          <w:bCs/>
        </w:rPr>
        <w:t>:</w:t>
      </w:r>
      <w:r w:rsidR="00E2491C">
        <w:rPr>
          <w:b/>
          <w:bCs/>
        </w:rPr>
        <w:tab/>
      </w:r>
      <w:r w:rsidR="00E2491C">
        <w:rPr>
          <w:b/>
          <w:bCs/>
        </w:rPr>
        <w:tab/>
      </w:r>
      <w:r w:rsidR="00E2491C">
        <w:rPr>
          <w:b/>
          <w:bCs/>
        </w:rPr>
        <w:tab/>
      </w:r>
      <w:r w:rsidR="00A24B93">
        <w:rPr>
          <w:b/>
          <w:bCs/>
        </w:rPr>
        <w:t>Aye</w:t>
      </w:r>
    </w:p>
    <w:p w14:paraId="7597C874" w14:textId="6F74E60E" w:rsidR="00E2491C" w:rsidRDefault="00CC0EBA" w:rsidP="00E2491C">
      <w:pPr>
        <w:ind w:left="1440"/>
        <w:rPr>
          <w:b/>
          <w:bCs/>
        </w:rPr>
      </w:pPr>
      <w:r>
        <w:rPr>
          <w:b/>
          <w:bCs/>
        </w:rPr>
        <w:t>Jani</w:t>
      </w:r>
      <w:r>
        <w:rPr>
          <w:b/>
          <w:bCs/>
        </w:rPr>
        <w:tab/>
      </w:r>
      <w:r w:rsidR="00E2491C">
        <w:rPr>
          <w:b/>
          <w:bCs/>
        </w:rPr>
        <w:t>:</w:t>
      </w:r>
      <w:r w:rsidR="00E2491C">
        <w:rPr>
          <w:b/>
          <w:bCs/>
        </w:rPr>
        <w:tab/>
      </w:r>
      <w:r w:rsidR="00E2491C">
        <w:rPr>
          <w:b/>
          <w:bCs/>
        </w:rPr>
        <w:tab/>
      </w:r>
      <w:r w:rsidR="001F3E73">
        <w:rPr>
          <w:b/>
          <w:bCs/>
        </w:rPr>
        <w:t>A</w:t>
      </w:r>
      <w:r w:rsidR="00200D5B">
        <w:rPr>
          <w:b/>
          <w:bCs/>
        </w:rPr>
        <w:t>ye</w:t>
      </w:r>
    </w:p>
    <w:p w14:paraId="5AF206BF" w14:textId="33C63407" w:rsidR="00E2491C" w:rsidRDefault="00CC0EBA" w:rsidP="00E2491C">
      <w:pPr>
        <w:ind w:left="1440"/>
        <w:rPr>
          <w:b/>
          <w:bCs/>
        </w:rPr>
      </w:pPr>
      <w:r>
        <w:rPr>
          <w:b/>
          <w:bCs/>
        </w:rPr>
        <w:t>Chase</w:t>
      </w:r>
      <w:r w:rsidR="00E2491C">
        <w:rPr>
          <w:b/>
          <w:bCs/>
        </w:rPr>
        <w:t>:</w:t>
      </w:r>
      <w:r w:rsidR="00E2491C">
        <w:rPr>
          <w:b/>
          <w:bCs/>
        </w:rPr>
        <w:tab/>
      </w:r>
      <w:r w:rsidR="00E2491C">
        <w:rPr>
          <w:b/>
          <w:bCs/>
        </w:rPr>
        <w:tab/>
        <w:t>A</w:t>
      </w:r>
      <w:r w:rsidR="006F7654">
        <w:rPr>
          <w:b/>
          <w:bCs/>
        </w:rPr>
        <w:t>ye</w:t>
      </w:r>
    </w:p>
    <w:p w14:paraId="003F87F7" w14:textId="09A7E438" w:rsidR="00A24B93" w:rsidRDefault="00A24B93" w:rsidP="00A24B93">
      <w:pPr>
        <w:ind w:left="1440"/>
        <w:rPr>
          <w:b/>
          <w:bCs/>
        </w:rPr>
      </w:pPr>
      <w:r>
        <w:rPr>
          <w:b/>
          <w:bCs/>
        </w:rPr>
        <w:t>Delbar:</w:t>
      </w:r>
      <w:r>
        <w:rPr>
          <w:b/>
          <w:bCs/>
        </w:rPr>
        <w:tab/>
      </w:r>
      <w:r>
        <w:rPr>
          <w:b/>
          <w:bCs/>
        </w:rPr>
        <w:tab/>
        <w:t>A</w:t>
      </w:r>
      <w:r w:rsidR="006F7654">
        <w:rPr>
          <w:b/>
          <w:bCs/>
        </w:rPr>
        <w:t>ye</w:t>
      </w:r>
    </w:p>
    <w:p w14:paraId="42531F09" w14:textId="77777777" w:rsidR="001F3E73" w:rsidRDefault="001F3E73" w:rsidP="001F3E73">
      <w:pPr>
        <w:ind w:left="1440"/>
        <w:rPr>
          <w:b/>
          <w:bCs/>
        </w:rPr>
      </w:pPr>
      <w:r>
        <w:rPr>
          <w:b/>
          <w:bCs/>
        </w:rPr>
        <w:t>Forsburg-Pardi:</w:t>
      </w:r>
      <w:r>
        <w:rPr>
          <w:b/>
          <w:bCs/>
        </w:rPr>
        <w:tab/>
        <w:t>Aye</w:t>
      </w:r>
    </w:p>
    <w:p w14:paraId="019131BE" w14:textId="77777777" w:rsidR="00622144" w:rsidRDefault="00622144" w:rsidP="00622144">
      <w:pPr>
        <w:ind w:left="1440"/>
        <w:rPr>
          <w:b/>
          <w:bCs/>
        </w:rPr>
      </w:pPr>
      <w:r>
        <w:rPr>
          <w:b/>
          <w:bCs/>
        </w:rPr>
        <w:t>Lopez:</w:t>
      </w:r>
      <w:r>
        <w:rPr>
          <w:b/>
          <w:bCs/>
        </w:rPr>
        <w:tab/>
      </w:r>
      <w:r>
        <w:rPr>
          <w:b/>
          <w:bCs/>
        </w:rPr>
        <w:tab/>
        <w:t>Aye</w:t>
      </w:r>
    </w:p>
    <w:p w14:paraId="44704B31" w14:textId="1F8CD42B" w:rsidR="00CC0EBA" w:rsidRDefault="00CC0EBA" w:rsidP="00CC0EBA">
      <w:pPr>
        <w:ind w:left="1440"/>
        <w:rPr>
          <w:b/>
          <w:bCs/>
        </w:rPr>
      </w:pPr>
      <w:r>
        <w:rPr>
          <w:b/>
          <w:bCs/>
        </w:rPr>
        <w:t>Blake</w:t>
      </w:r>
      <w:r>
        <w:rPr>
          <w:b/>
          <w:bCs/>
        </w:rPr>
        <w:tab/>
        <w:t>:</w:t>
      </w:r>
      <w:r>
        <w:rPr>
          <w:b/>
          <w:bCs/>
        </w:rPr>
        <w:tab/>
      </w:r>
      <w:r>
        <w:rPr>
          <w:b/>
          <w:bCs/>
        </w:rPr>
        <w:tab/>
        <w:t>Absent</w:t>
      </w:r>
    </w:p>
    <w:p w14:paraId="0EB2CD3B" w14:textId="2B512673" w:rsidR="00622144" w:rsidRDefault="00622144" w:rsidP="00CC0EBA">
      <w:pPr>
        <w:ind w:left="1440"/>
        <w:rPr>
          <w:b/>
          <w:bCs/>
        </w:rPr>
      </w:pPr>
      <w:r>
        <w:rPr>
          <w:b/>
          <w:bCs/>
        </w:rPr>
        <w:t>Jahangiri</w:t>
      </w:r>
      <w:r w:rsidR="00BD681F">
        <w:rPr>
          <w:b/>
          <w:bCs/>
        </w:rPr>
        <w:t>:</w:t>
      </w:r>
      <w:r>
        <w:rPr>
          <w:b/>
          <w:bCs/>
        </w:rPr>
        <w:tab/>
      </w:r>
      <w:r>
        <w:rPr>
          <w:b/>
          <w:bCs/>
        </w:rPr>
        <w:tab/>
        <w:t>Absent</w:t>
      </w:r>
    </w:p>
    <w:p w14:paraId="4705BDE7" w14:textId="633CDB86" w:rsidR="001F3E73" w:rsidRDefault="00CC0EBA" w:rsidP="006F7654">
      <w:pPr>
        <w:ind w:left="1440"/>
        <w:rPr>
          <w:b/>
          <w:bCs/>
        </w:rPr>
      </w:pPr>
      <w:r>
        <w:rPr>
          <w:b/>
          <w:bCs/>
        </w:rPr>
        <w:t>O’Brien</w:t>
      </w:r>
      <w:r w:rsidR="00BD681F">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bookmarkEnd w:id="1"/>
    <w:p w14:paraId="22703B54" w14:textId="34D12536" w:rsidR="00AA4DF0" w:rsidRDefault="00AA4DF0">
      <w:pPr>
        <w:spacing w:after="160" w:line="259" w:lineRule="auto"/>
        <w:rPr>
          <w:b/>
          <w:bCs/>
        </w:rPr>
      </w:pPr>
      <w:r>
        <w:rPr>
          <w:b/>
          <w:bCs/>
        </w:rPr>
        <w:br w:type="page"/>
      </w:r>
    </w:p>
    <w:bookmarkEnd w:id="0"/>
    <w:p w14:paraId="4D735B97" w14:textId="76102266"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p>
    <w:p w14:paraId="11DC3DE9" w14:textId="55EEB616" w:rsidR="00CC0C09" w:rsidRPr="00CC0C09" w:rsidRDefault="00E21030" w:rsidP="00765289">
      <w:r>
        <w:t xml:space="preserve">Chairman shared he </w:t>
      </w:r>
      <w:r w:rsidR="008C3DB4">
        <w:t xml:space="preserve">has been attending committee meetings and stated they have been very informative.  He also shared he hopes that </w:t>
      </w:r>
      <w:proofErr w:type="gramStart"/>
      <w:r w:rsidR="008C3DB4">
        <w:t>in the near future</w:t>
      </w:r>
      <w:proofErr w:type="gramEnd"/>
      <w:r w:rsidR="008C3DB4">
        <w:t xml:space="preserve"> the Board can conduct Board business travel once travel restrictions have been lifted.</w:t>
      </w:r>
    </w:p>
    <w:p w14:paraId="2D4E94A1" w14:textId="77777777" w:rsidR="00001DF3" w:rsidRPr="00806186" w:rsidRDefault="00001DF3" w:rsidP="00001DF3"/>
    <w:p w14:paraId="67A0514B" w14:textId="5C3455F1"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4410A4">
        <w:rPr>
          <w:b/>
          <w:bCs/>
        </w:rPr>
        <w:t>Anale</w:t>
      </w:r>
      <w:r w:rsidR="008C3DB4">
        <w:rPr>
          <w:b/>
          <w:bCs/>
        </w:rPr>
        <w:t xml:space="preserve"> Burlew</w:t>
      </w:r>
      <w:r w:rsidR="00EB60CD">
        <w:rPr>
          <w:b/>
          <w:bCs/>
        </w:rPr>
        <w:t xml:space="preserve">, </w:t>
      </w:r>
      <w:r w:rsidR="008C3DB4">
        <w:rPr>
          <w:b/>
          <w:bCs/>
        </w:rPr>
        <w:t xml:space="preserve">Chief </w:t>
      </w:r>
      <w:r w:rsidR="00EB60CD">
        <w:rPr>
          <w:b/>
          <w:bCs/>
        </w:rPr>
        <w:t xml:space="preserve">Deputy Director, </w:t>
      </w:r>
      <w:r w:rsidR="008C3DB4">
        <w:rPr>
          <w:b/>
          <w:bCs/>
        </w:rPr>
        <w:t>Forestry &amp; Fire Protection</w:t>
      </w:r>
      <w:r w:rsidR="00C8614C">
        <w:rPr>
          <w:b/>
          <w:bCs/>
        </w:rPr>
        <w:t>,</w:t>
      </w:r>
      <w:r>
        <w:rPr>
          <w:b/>
          <w:bCs/>
        </w:rPr>
        <w:t xml:space="preserve"> CAL FIR</w:t>
      </w:r>
      <w:r w:rsidR="003E2592">
        <w:rPr>
          <w:b/>
          <w:bCs/>
        </w:rPr>
        <w:t>E</w:t>
      </w:r>
    </w:p>
    <w:p w14:paraId="74947F31" w14:textId="14F220A7" w:rsidR="00EB60CD" w:rsidRPr="00EB60CD" w:rsidRDefault="00EB60CD" w:rsidP="00584D92">
      <w:pPr>
        <w:rPr>
          <w:u w:val="single"/>
        </w:rPr>
      </w:pPr>
      <w:r w:rsidRPr="00EB60CD">
        <w:rPr>
          <w:u w:val="single"/>
        </w:rPr>
        <w:t>Resource Management</w:t>
      </w:r>
    </w:p>
    <w:p w14:paraId="480FC89B" w14:textId="2FCCA899" w:rsidR="00EB60CD" w:rsidRDefault="0078072B" w:rsidP="0078072B">
      <w:r>
        <w:t>Forest Practice Administration</w:t>
      </w:r>
    </w:p>
    <w:p w14:paraId="39A12A7C" w14:textId="3FF9476C" w:rsidR="0078072B" w:rsidRDefault="004410A4" w:rsidP="00787D5B">
      <w:pPr>
        <w:pStyle w:val="ListParagraph"/>
        <w:numPr>
          <w:ilvl w:val="0"/>
          <w:numId w:val="10"/>
        </w:numPr>
      </w:pPr>
      <w:r>
        <w:t>Development team is completing the final stages of testing online THP submittals through CalTREES</w:t>
      </w:r>
      <w:r w:rsidR="0078072B">
        <w:t>.</w:t>
      </w:r>
    </w:p>
    <w:p w14:paraId="7C158289" w14:textId="5107CEEF" w:rsidR="006F615A" w:rsidRDefault="006F615A" w:rsidP="00B82390">
      <w:pPr>
        <w:pStyle w:val="ListParagraph"/>
        <w:numPr>
          <w:ilvl w:val="0"/>
          <w:numId w:val="10"/>
        </w:numPr>
      </w:pPr>
      <w:r>
        <w:t>A revised THP form will be uploaded soon and announcements for RPFs and the BOF will be delivered prior to the deployment of online THP submittal functionality go live.</w:t>
      </w:r>
    </w:p>
    <w:p w14:paraId="00999F59" w14:textId="2F8F6DFE" w:rsidR="0078072B" w:rsidRDefault="0078072B" w:rsidP="0078072B">
      <w:r>
        <w:rPr>
          <w:u w:val="single"/>
        </w:rPr>
        <w:t>Resource Protection and Improvement Program</w:t>
      </w:r>
    </w:p>
    <w:p w14:paraId="14AD5766" w14:textId="426116E4" w:rsidR="0078072B" w:rsidRDefault="0078072B" w:rsidP="0078072B">
      <w:r>
        <w:t>Urban and Community Forestry</w:t>
      </w:r>
    </w:p>
    <w:p w14:paraId="6D73A2E4" w14:textId="60665640" w:rsidR="0078072B" w:rsidRDefault="006F615A" w:rsidP="00787D5B">
      <w:pPr>
        <w:pStyle w:val="ListParagraph"/>
        <w:numPr>
          <w:ilvl w:val="0"/>
          <w:numId w:val="10"/>
        </w:numPr>
      </w:pPr>
      <w:r>
        <w:t>Applications are due by May 30, 2024, for CAL FIRE’s Urban and Community Forestry Grants funded by the USDA Forest Service through the Inflation Reduction Act.  $30.8 million is available</w:t>
      </w:r>
      <w:r w:rsidR="0078072B">
        <w:t>.</w:t>
      </w:r>
      <w:r>
        <w:t xml:space="preserve">  Information is available </w:t>
      </w:r>
      <w:r w:rsidR="00BD681F">
        <w:t>online.</w:t>
      </w:r>
    </w:p>
    <w:p w14:paraId="47B7FB72" w14:textId="07F223BE" w:rsidR="00E576A4" w:rsidRPr="0078072B" w:rsidRDefault="00C21B69" w:rsidP="00E576A4">
      <w:r>
        <w:t>Demonstration State Forests (DSF) Program</w:t>
      </w:r>
    </w:p>
    <w:p w14:paraId="0F6F4B66" w14:textId="4B0E8391" w:rsidR="00195291" w:rsidRDefault="00195291" w:rsidP="00195291">
      <w:r>
        <w:t>Jackson</w:t>
      </w:r>
    </w:p>
    <w:p w14:paraId="65FB8A31" w14:textId="485382A9" w:rsidR="005F34AD" w:rsidRDefault="00D77496" w:rsidP="00787D5B">
      <w:pPr>
        <w:pStyle w:val="ListParagraph"/>
        <w:numPr>
          <w:ilvl w:val="0"/>
          <w:numId w:val="13"/>
        </w:numPr>
      </w:pPr>
      <w:r>
        <w:t xml:space="preserve">On April 19, 2024, JDSF hosted Dr. Jixin Cao, Associate Professor at the Beijing Academy of Forestry and Landscape Architecture, and Michelle Passero of the Nature Conservancy for a tour of the </w:t>
      </w:r>
      <w:r w:rsidR="00CB22A0">
        <w:t>Fire Fuels Mitigation Project and the Whiskey Springs Thinning Experiment.  Dr. Cao manages the Miyun watershed which provides drinking water to Beijing and was touring land management projects in California as part of a partnership with the Nature Conservancy.</w:t>
      </w:r>
    </w:p>
    <w:p w14:paraId="7E0B4F25" w14:textId="49377A5E" w:rsidR="00B931D7" w:rsidRDefault="00CB22A0" w:rsidP="00C37954">
      <w:r>
        <w:t>Mountain Home</w:t>
      </w:r>
    </w:p>
    <w:p w14:paraId="6FE6B5B8" w14:textId="6BD39FC4" w:rsidR="00C37954" w:rsidRDefault="00CB22A0" w:rsidP="00082814">
      <w:pPr>
        <w:pStyle w:val="ListParagraph"/>
        <w:numPr>
          <w:ilvl w:val="0"/>
          <w:numId w:val="16"/>
        </w:numPr>
      </w:pPr>
      <w:r>
        <w:t xml:space="preserve">Mountain Home will once again be hosting an American Forests Cone Camp this summer on June 25 </w:t>
      </w:r>
      <w:r w:rsidR="006C2709">
        <w:t>–</w:t>
      </w:r>
      <w:r>
        <w:t xml:space="preserve"> 27</w:t>
      </w:r>
      <w:r w:rsidR="006C2709">
        <w:t>, 2024.  This free training will provide the skills needed to survey, monitor, and facilitate collections of native conifer cones to increase the state’s reforestation capacity</w:t>
      </w:r>
      <w:r w:rsidR="00C37954">
        <w:t>.</w:t>
      </w:r>
    </w:p>
    <w:p w14:paraId="7A6DD98A" w14:textId="277C74BC" w:rsidR="00B82390" w:rsidRDefault="00B82390" w:rsidP="00B82390">
      <w:r>
        <w:t>Soquel</w:t>
      </w:r>
    </w:p>
    <w:p w14:paraId="7DBCB7F2" w14:textId="27E46CA1" w:rsidR="00B82390" w:rsidRDefault="00B82390" w:rsidP="00B82390">
      <w:pPr>
        <w:pStyle w:val="ListParagraph"/>
        <w:numPr>
          <w:ilvl w:val="0"/>
          <w:numId w:val="16"/>
        </w:numPr>
      </w:pPr>
      <w:r>
        <w:t>Soquel is closed to all public use Monday – Friday except on public holidays to accommodate operations on the Sulphur THP and a Forest Health Grant administered by Cal Poly San Luis Obispo.</w:t>
      </w:r>
    </w:p>
    <w:p w14:paraId="161FC3F8" w14:textId="6A7007A8" w:rsidR="00F97CEF" w:rsidRDefault="00F97CEF" w:rsidP="00F97CEF">
      <w:pPr>
        <w:rPr>
          <w:u w:val="single"/>
        </w:rPr>
      </w:pPr>
      <w:r w:rsidRPr="00F97CEF">
        <w:rPr>
          <w:u w:val="single"/>
        </w:rPr>
        <w:t>Prescribed Fire and Environmental Protection Program</w:t>
      </w:r>
    </w:p>
    <w:p w14:paraId="5914544B" w14:textId="1EC77E9F" w:rsidR="0023234B" w:rsidRDefault="0023234B" w:rsidP="00F97CEF">
      <w:r>
        <w:t>Prescribed Fire Program</w:t>
      </w:r>
    </w:p>
    <w:p w14:paraId="5BDE42DC" w14:textId="53693701" w:rsidR="0023234B" w:rsidRDefault="00B82390" w:rsidP="00082814">
      <w:pPr>
        <w:pStyle w:val="ListParagraph"/>
        <w:numPr>
          <w:ilvl w:val="0"/>
          <w:numId w:val="16"/>
        </w:numPr>
      </w:pPr>
      <w:r>
        <w:t>Numerous prescribed fires continue to be completed by our CAL FIRE staff and cooperators as reflected in the fuel reduction report from OFSM.</w:t>
      </w:r>
    </w:p>
    <w:p w14:paraId="6C0510B9" w14:textId="741F3090" w:rsidR="00F97CEF" w:rsidRDefault="0023234B" w:rsidP="0023234B">
      <w:r>
        <w:t>Tribal Affairs Program</w:t>
      </w:r>
    </w:p>
    <w:p w14:paraId="176A9D9C" w14:textId="3EC89BE6" w:rsidR="0023234B" w:rsidRDefault="0023234B" w:rsidP="00082814">
      <w:pPr>
        <w:pStyle w:val="ListParagraph"/>
        <w:numPr>
          <w:ilvl w:val="0"/>
          <w:numId w:val="16"/>
        </w:numPr>
      </w:pPr>
      <w:r>
        <w:t>CAL FIRE’s newly appointed Deputy Director of Tribal Affairs, Helen Lopez, started on March 2</w:t>
      </w:r>
      <w:r w:rsidR="00A14929">
        <w:t>8</w:t>
      </w:r>
      <w:r>
        <w:t>, 2024.</w:t>
      </w:r>
      <w:r w:rsidR="00D85B1B">
        <w:t xml:space="preserve">  She is participating in the Cultural Burn Awareness training and Tribal Liaison meeting at </w:t>
      </w:r>
      <w:r w:rsidR="00897BF7">
        <w:t>the end of May as well as several additional supporting activities for Vegetation Management and Environmental Protection.</w:t>
      </w:r>
    </w:p>
    <w:p w14:paraId="2245651C" w14:textId="7BA23F7D" w:rsidR="00A14929" w:rsidRDefault="00A14929" w:rsidP="00A14929">
      <w:r>
        <w:t>Cultural Resources Program</w:t>
      </w:r>
    </w:p>
    <w:p w14:paraId="3DD2A9FB" w14:textId="77777777" w:rsidR="00897BF7" w:rsidRDefault="00897BF7" w:rsidP="00082814">
      <w:pPr>
        <w:pStyle w:val="ListParagraph"/>
        <w:numPr>
          <w:ilvl w:val="0"/>
          <w:numId w:val="16"/>
        </w:numPr>
      </w:pPr>
      <w:r>
        <w:lastRenderedPageBreak/>
        <w:t>One Cultural Burn awareness training is occurring in Blue Lake CA with the Blue Lake Rancheria on May 29 – 30, 2024.</w:t>
      </w:r>
    </w:p>
    <w:p w14:paraId="3AA6F4A1" w14:textId="28DC8874" w:rsidR="00EA685F" w:rsidRDefault="00EA685F" w:rsidP="00EA685F">
      <w:r>
        <w:t>Wildfire Resilience Program</w:t>
      </w:r>
    </w:p>
    <w:p w14:paraId="4D6DBDA7" w14:textId="57A3D6E7" w:rsidR="00EA685F" w:rsidRDefault="00EA685F" w:rsidP="00EA685F">
      <w:r>
        <w:t>Reforestation Services Program</w:t>
      </w:r>
    </w:p>
    <w:p w14:paraId="76AA5A06" w14:textId="0C0422B1" w:rsidR="00EA685F" w:rsidRDefault="00EA685F" w:rsidP="00082814">
      <w:pPr>
        <w:pStyle w:val="ListParagraph"/>
        <w:numPr>
          <w:ilvl w:val="0"/>
          <w:numId w:val="17"/>
        </w:numPr>
      </w:pPr>
      <w:r>
        <w:t>The</w:t>
      </w:r>
      <w:r w:rsidR="00897BF7">
        <w:t xml:space="preserve"> second round of seed sowing was completed April 24, 2024, bringing the total 2024 production year output to just shy of 300,000 seedlings</w:t>
      </w:r>
      <w:r w:rsidR="00DE162D">
        <w:t>.</w:t>
      </w:r>
    </w:p>
    <w:p w14:paraId="24F14532" w14:textId="70F566E7" w:rsidR="00897BF7" w:rsidRDefault="00897BF7" w:rsidP="00082814">
      <w:pPr>
        <w:pStyle w:val="ListParagraph"/>
        <w:numPr>
          <w:ilvl w:val="0"/>
          <w:numId w:val="17"/>
        </w:numPr>
      </w:pPr>
      <w:r>
        <w:t>24 students representing a variety of affiliations (including 6 CAL FIRE staff) will comprise the first cohort of an inaugural cone collection climbing training to be held at Boggs Demonstration State Forest May 6-9, 2024.</w:t>
      </w:r>
    </w:p>
    <w:p w14:paraId="7E7482FF" w14:textId="757E5937" w:rsidR="00432224" w:rsidRPr="005A523B" w:rsidRDefault="00432224" w:rsidP="00432224">
      <w:pPr>
        <w:rPr>
          <w:u w:val="single"/>
        </w:rPr>
      </w:pPr>
      <w:r w:rsidRPr="005A523B">
        <w:rPr>
          <w:u w:val="single"/>
        </w:rPr>
        <w:t>Climate and Energy Program</w:t>
      </w:r>
    </w:p>
    <w:p w14:paraId="6D1878A5" w14:textId="7BE4717E" w:rsidR="005A523B" w:rsidRDefault="005A523B" w:rsidP="00C525B8">
      <w:r w:rsidRPr="005A523B">
        <w:t>Climate Change</w:t>
      </w:r>
    </w:p>
    <w:p w14:paraId="6E193D03" w14:textId="5E799B03" w:rsidR="005A523B" w:rsidRDefault="005A523B" w:rsidP="005A523B">
      <w:pPr>
        <w:pStyle w:val="ListParagraph"/>
        <w:numPr>
          <w:ilvl w:val="0"/>
          <w:numId w:val="36"/>
        </w:numPr>
      </w:pPr>
      <w:r>
        <w:t>Met with the California Department of Public Health on April 29, 2024, to kick off a topical synthesis report on public health impacts of climate change for California’s 5</w:t>
      </w:r>
      <w:r w:rsidRPr="005A523B">
        <w:rPr>
          <w:vertAlign w:val="superscript"/>
        </w:rPr>
        <w:t>th</w:t>
      </w:r>
      <w:r>
        <w:t xml:space="preserve"> Climate Assessment.</w:t>
      </w:r>
    </w:p>
    <w:p w14:paraId="061F1E22" w14:textId="57504128" w:rsidR="005A523B" w:rsidRDefault="005A523B" w:rsidP="005A523B">
      <w:r>
        <w:t>Tribal Wildfire Resilience</w:t>
      </w:r>
    </w:p>
    <w:p w14:paraId="094E7756" w14:textId="492FCC77" w:rsidR="005A523B" w:rsidRDefault="005A523B" w:rsidP="005A523B">
      <w:pPr>
        <w:pStyle w:val="ListParagraph"/>
        <w:numPr>
          <w:ilvl w:val="0"/>
          <w:numId w:val="36"/>
        </w:numPr>
      </w:pPr>
      <w:r>
        <w:t>The first three Tribal Wildfire Resilience Grants were executed and encumbered.  This is approximately $5 million to the Esselen Tribe of Monterey County, Tule River Tribe and Round Valley Indian Tribes</w:t>
      </w:r>
      <w:r w:rsidR="00BD681F">
        <w:t>.</w:t>
      </w:r>
    </w:p>
    <w:p w14:paraId="1F153F5D" w14:textId="3B52F62B" w:rsidR="005A523B" w:rsidRDefault="005A523B" w:rsidP="005A523B">
      <w:pPr>
        <w:pStyle w:val="ListParagraph"/>
        <w:numPr>
          <w:ilvl w:val="0"/>
          <w:numId w:val="36"/>
        </w:numPr>
      </w:pPr>
      <w:r>
        <w:t>We partnered with CNRA to directly fund five grants with their Tribal Nature-Based Solutions grant solicitation.  The Governor’s Office announced our $6.7 million in implementation and planning grant awards to tribes and tribally led nonprofits.</w:t>
      </w:r>
    </w:p>
    <w:p w14:paraId="2BD991AD" w14:textId="5DC0CC83" w:rsidR="005A523B" w:rsidRPr="00BD681F" w:rsidRDefault="005A523B" w:rsidP="005A523B">
      <w:pPr>
        <w:rPr>
          <w:u w:val="single"/>
        </w:rPr>
      </w:pPr>
      <w:r w:rsidRPr="00BD681F">
        <w:rPr>
          <w:u w:val="single"/>
        </w:rPr>
        <w:t>Fire and Resource Assessment Program (FRAP)</w:t>
      </w:r>
    </w:p>
    <w:p w14:paraId="3C6E0A2C" w14:textId="76720D4C" w:rsidR="009670C5" w:rsidRDefault="009670C5" w:rsidP="005A523B">
      <w:r>
        <w:t xml:space="preserve">Forest </w:t>
      </w:r>
      <w:r w:rsidR="00BD681F">
        <w:t>M</w:t>
      </w:r>
      <w:r>
        <w:t>anagement Scenarios</w:t>
      </w:r>
    </w:p>
    <w:p w14:paraId="3728670D" w14:textId="681A3401" w:rsidR="009670C5" w:rsidRDefault="009670C5" w:rsidP="009670C5">
      <w:pPr>
        <w:pStyle w:val="ListParagraph"/>
        <w:numPr>
          <w:ilvl w:val="0"/>
          <w:numId w:val="37"/>
        </w:numPr>
      </w:pPr>
      <w:r>
        <w:t xml:space="preserve">FRAP is conducting a modeling project with American Forests to evaluate the effects of different management scenarios on carbon storage compared to </w:t>
      </w:r>
      <w:r w:rsidR="00BD681F">
        <w:t>b</w:t>
      </w:r>
      <w:r>
        <w:t xml:space="preserve">usiness as </w:t>
      </w:r>
      <w:r w:rsidR="00BD681F">
        <w:t>u</w:t>
      </w:r>
      <w:r>
        <w:t>sual (BAU) scenario.  Nadia Tase provided an update of the project at the March 2024 Board of Forestry meeting.  Currently, reviewing draft model results.  Anticipate presentation of results in June 2024 BOF meeting with final report to follow.</w:t>
      </w:r>
    </w:p>
    <w:p w14:paraId="1DE82EDF" w14:textId="636A6DC5" w:rsidR="009670C5" w:rsidRDefault="009670C5" w:rsidP="009670C5">
      <w:r>
        <w:t>Forestry Inventory and Analysis (FIA)</w:t>
      </w:r>
    </w:p>
    <w:p w14:paraId="386416CA" w14:textId="21C4B38B" w:rsidR="009670C5" w:rsidRDefault="009670C5" w:rsidP="009670C5">
      <w:pPr>
        <w:pStyle w:val="ListParagraph"/>
        <w:numPr>
          <w:ilvl w:val="0"/>
          <w:numId w:val="37"/>
        </w:numPr>
      </w:pPr>
      <w:r>
        <w:t>Gerad Dean received the U.S. Forest Service Director’s award for FIA excellence in the category of field data collection.  There is a large team in the CAL FIRE and PNW-FIA programs working hard to implement temporal intensification and the success of the program is dependent on many individuals.  There have been many challenges to the project.  Gerad’s dedication to the program has resulted in numerous efficiencies and improvements.  In 2023, he completed several QA/QC inspections and several other tasks that are usually completed by PNW-FIA staff.  Gerad took on a key leadership role to coordinate with PNW-FIA and help other CAL FIRE staff learn how to assist with these tasks.</w:t>
      </w:r>
    </w:p>
    <w:p w14:paraId="38EAB92A" w14:textId="7FCD3EA5" w:rsidR="009670C5" w:rsidRPr="00EB6768" w:rsidRDefault="00B657FD" w:rsidP="009670C5">
      <w:pPr>
        <w:rPr>
          <w:u w:val="single"/>
        </w:rPr>
      </w:pPr>
      <w:r w:rsidRPr="00EB6768">
        <w:rPr>
          <w:u w:val="single"/>
        </w:rPr>
        <w:t>Fire Protection</w:t>
      </w:r>
    </w:p>
    <w:p w14:paraId="3387EF05" w14:textId="4D538AE4" w:rsidR="00B657FD" w:rsidRPr="00B657FD" w:rsidRDefault="00B657FD" w:rsidP="009670C5">
      <w:pPr>
        <w:rPr>
          <w:u w:val="single"/>
        </w:rPr>
      </w:pPr>
      <w:r w:rsidRPr="00EB6768">
        <w:rPr>
          <w:u w:val="single"/>
        </w:rPr>
        <w:t>Fire Protection Program</w:t>
      </w:r>
    </w:p>
    <w:p w14:paraId="529679E6" w14:textId="3580E092" w:rsidR="00B657FD" w:rsidRDefault="00EB6768" w:rsidP="009670C5">
      <w:r>
        <w:t xml:space="preserve">Law </w:t>
      </w:r>
      <w:r w:rsidR="000B5B25">
        <w:t>Enforcement Cost Recovery</w:t>
      </w:r>
    </w:p>
    <w:p w14:paraId="6642B80C" w14:textId="6790DA32" w:rsidR="000B5B25" w:rsidRDefault="002802A5" w:rsidP="000B5B25">
      <w:pPr>
        <w:pStyle w:val="ListParagraph"/>
        <w:numPr>
          <w:ilvl w:val="0"/>
          <w:numId w:val="37"/>
        </w:numPr>
      </w:pPr>
      <w:r>
        <w:t>Through April 2024, CAL FIRE Law Enforcement Officers have made 39 arrests and issued 88 citations.</w:t>
      </w:r>
    </w:p>
    <w:p w14:paraId="627548C3" w14:textId="144B8C9C" w:rsidR="002802A5" w:rsidRDefault="002802A5" w:rsidP="002802A5">
      <w:pPr>
        <w:pStyle w:val="ListParagraph"/>
        <w:numPr>
          <w:ilvl w:val="0"/>
          <w:numId w:val="37"/>
        </w:numPr>
      </w:pPr>
      <w:r>
        <w:t>In Fiscal Year 23/24, $146.2 million has been collected by Civil Cost Recovery.</w:t>
      </w:r>
    </w:p>
    <w:p w14:paraId="22CE0622" w14:textId="504A00E6" w:rsidR="002802A5" w:rsidRDefault="002802A5" w:rsidP="002802A5">
      <w:r>
        <w:t>Aviation Management Unit (AMU)</w:t>
      </w:r>
      <w:r w:rsidR="00BD681F">
        <w:t>/</w:t>
      </w:r>
      <w:r>
        <w:t>Tacti</w:t>
      </w:r>
      <w:r w:rsidR="00CD3D48">
        <w:t>cal Air Operations (TAO)</w:t>
      </w:r>
    </w:p>
    <w:p w14:paraId="74E3D8CB" w14:textId="36DBCAE3" w:rsidR="00CD3D48" w:rsidRDefault="00CD3D48" w:rsidP="00CD3D48">
      <w:pPr>
        <w:pStyle w:val="ListParagraph"/>
        <w:numPr>
          <w:ilvl w:val="0"/>
          <w:numId w:val="38"/>
        </w:numPr>
      </w:pPr>
      <w:r>
        <w:lastRenderedPageBreak/>
        <w:t>The 2024 California Aerial Supervision Academy was held April 22 -2 May 3, 2024, in training locations located in Sacramento and Redding.  Eighteen students completed the course.  Participants in the class included personnel from CAL FIRE, United States Forest Service, the State of Florida, the State of Oregon, the State of Washington, the State of Minnesota, and the New South Wales, Australia.</w:t>
      </w:r>
    </w:p>
    <w:p w14:paraId="7B795102" w14:textId="21811902" w:rsidR="00CD3D48" w:rsidRDefault="00CD3D48" w:rsidP="00CD3D48">
      <w:pPr>
        <w:pStyle w:val="ListParagraph"/>
        <w:numPr>
          <w:ilvl w:val="0"/>
          <w:numId w:val="38"/>
        </w:numPr>
      </w:pPr>
      <w:r>
        <w:t>CAL FIRE Aviation will be hosting the first ever Exclusive Use Helicopter pilot safety training on May 21, 2024, at McClellan.  There are over 100 pilots registered for the class.</w:t>
      </w:r>
    </w:p>
    <w:p w14:paraId="231D8C5D" w14:textId="384935BF" w:rsidR="00CD3D48" w:rsidRDefault="00CD3D48" w:rsidP="00CD3D48">
      <w:pPr>
        <w:pStyle w:val="ListParagraph"/>
        <w:numPr>
          <w:ilvl w:val="0"/>
          <w:numId w:val="38"/>
        </w:numPr>
      </w:pPr>
      <w:r>
        <w:t>CAL FIRE Aviation will host the first ever Night Helicopter Operations Workshop June 2 – 13, 2024.  Multiple partner agencies and Exclusive Use operators will be attending.</w:t>
      </w:r>
    </w:p>
    <w:p w14:paraId="28B4E899" w14:textId="42115F08" w:rsidR="007C7A86" w:rsidRDefault="007C7A86" w:rsidP="00CD3D48">
      <w:pPr>
        <w:pStyle w:val="ListParagraph"/>
        <w:numPr>
          <w:ilvl w:val="0"/>
          <w:numId w:val="38"/>
        </w:numPr>
      </w:pPr>
      <w:r>
        <w:t>The C-130 Retardant Delivery System installation on Air Tanker 122 is progressing and on track for flight testing later this year.</w:t>
      </w:r>
    </w:p>
    <w:p w14:paraId="6F1A23E5" w14:textId="1641EAC0" w:rsidR="007C7A86" w:rsidRPr="00BD681F" w:rsidRDefault="007C7A86" w:rsidP="007C7A86">
      <w:pPr>
        <w:rPr>
          <w:u w:val="single"/>
        </w:rPr>
      </w:pPr>
      <w:r w:rsidRPr="00BD681F">
        <w:rPr>
          <w:u w:val="single"/>
        </w:rPr>
        <w:t>Cooperative Fire Protection</w:t>
      </w:r>
    </w:p>
    <w:p w14:paraId="5B5A0956" w14:textId="50BC86A7" w:rsidR="007C7A86" w:rsidRDefault="007C7A86" w:rsidP="007C7A86">
      <w:r>
        <w:t>State/Federal Programs</w:t>
      </w:r>
    </w:p>
    <w:p w14:paraId="27407E6E" w14:textId="218104EF" w:rsidR="007C7A86" w:rsidRDefault="007C7A86" w:rsidP="007C7A86">
      <w:pPr>
        <w:pStyle w:val="ListParagraph"/>
        <w:numPr>
          <w:ilvl w:val="0"/>
          <w:numId w:val="39"/>
        </w:numPr>
      </w:pPr>
      <w:r>
        <w:t xml:space="preserve">Over the past eight months the </w:t>
      </w:r>
      <w:r w:rsidR="00BD681F">
        <w:t>international program</w:t>
      </w:r>
      <w:r w:rsidR="00872429">
        <w:t xml:space="preserve"> has been meeting with Germany to identify a potential partnership.  In late April 2024 a Memorandum of Understanding (MOU) was drafted.  The MOU between CAL FIRE and Fire of Germany has been signed and posted to the SFI program page.</w:t>
      </w:r>
    </w:p>
    <w:p w14:paraId="43290896" w14:textId="3DD309A2" w:rsidR="00872429" w:rsidRDefault="00872429" w:rsidP="007C7A86">
      <w:pPr>
        <w:pStyle w:val="ListParagraph"/>
        <w:numPr>
          <w:ilvl w:val="0"/>
          <w:numId w:val="39"/>
        </w:numPr>
      </w:pPr>
      <w:r>
        <w:t xml:space="preserve">On May 10, 2024, members of CAL FIRE met with </w:t>
      </w:r>
      <w:r w:rsidR="00BD681F">
        <w:t>representatives from</w:t>
      </w:r>
      <w:r>
        <w:t xml:space="preserve"> France and present</w:t>
      </w:r>
      <w:r w:rsidR="00BD681F">
        <w:t>ed</w:t>
      </w:r>
      <w:r>
        <w:t xml:space="preserve"> a variety of areas related to wildfire and how CAL FIRE addresses these challenges.  These areas include Forest Practices, Law Enforcement, Training, Incident Management Teams, Hand Crews, Strategic Communications, Predictive services, and Research and Development.</w:t>
      </w:r>
    </w:p>
    <w:p w14:paraId="79BED2B6" w14:textId="4C54416B" w:rsidR="00872429" w:rsidRDefault="00872429" w:rsidP="007C7A86">
      <w:pPr>
        <w:pStyle w:val="ListParagraph"/>
        <w:numPr>
          <w:ilvl w:val="0"/>
          <w:numId w:val="39"/>
        </w:numPr>
      </w:pPr>
      <w:r>
        <w:t>On Thursday May 2, 2024, the California Fire Assistance Agreement (CFAA) committee met to continue working on the agreement rewrite.  This process will continue through June 2024 to address and finalize any concerns.</w:t>
      </w:r>
    </w:p>
    <w:p w14:paraId="60812D56" w14:textId="3E7B1FD7" w:rsidR="00872429" w:rsidRDefault="00872429" w:rsidP="00872429">
      <w:r>
        <w:t>Hand Crew Program</w:t>
      </w:r>
    </w:p>
    <w:p w14:paraId="40991A1A" w14:textId="214C9D30" w:rsidR="00872429" w:rsidRDefault="00872429" w:rsidP="00872429">
      <w:pPr>
        <w:pStyle w:val="ListParagraph"/>
        <w:numPr>
          <w:ilvl w:val="0"/>
          <w:numId w:val="40"/>
        </w:numPr>
      </w:pPr>
      <w:r>
        <w:t>CAL FIRE Hand Crews continue to staff up and complete fire preparedness exercises.  Once the crews certify their Type I status, they will be available for statewide response.</w:t>
      </w:r>
    </w:p>
    <w:p w14:paraId="41FDC5E1" w14:textId="25C574C2" w:rsidR="00872429" w:rsidRDefault="00F96138" w:rsidP="00872429">
      <w:pPr>
        <w:pStyle w:val="ListParagraph"/>
        <w:numPr>
          <w:ilvl w:val="0"/>
          <w:numId w:val="40"/>
        </w:numPr>
      </w:pPr>
      <w:r>
        <w:t>The current statewide strength of Type I Hand Crews is 114 of the 236 funded.</w:t>
      </w:r>
    </w:p>
    <w:p w14:paraId="653C3467" w14:textId="66666432" w:rsidR="007C7A86" w:rsidRDefault="00F96138" w:rsidP="007C7A86">
      <w:r>
        <w:t>Statewide Training</w:t>
      </w:r>
    </w:p>
    <w:p w14:paraId="1234E2F8" w14:textId="0B631F7D" w:rsidR="00F96138" w:rsidRPr="005A523B" w:rsidRDefault="00F96138" w:rsidP="00F96138">
      <w:pPr>
        <w:pStyle w:val="ListParagraph"/>
        <w:numPr>
          <w:ilvl w:val="0"/>
          <w:numId w:val="41"/>
        </w:numPr>
      </w:pPr>
      <w:r>
        <w:t>CAL FIRE, as a member of the National Association of State Foresters, is hosting the National Wildfire Coordinating Group the Introduction to Incident Management Teams Course (S-320) at Natomas Training Center, June 25 – 27, 2024.</w:t>
      </w:r>
    </w:p>
    <w:p w14:paraId="7E6C1C91" w14:textId="6E3E74EC" w:rsidR="00C525B8" w:rsidRPr="00C525B8" w:rsidRDefault="00C525B8" w:rsidP="00C525B8">
      <w:pPr>
        <w:rPr>
          <w:u w:val="single"/>
        </w:rPr>
      </w:pPr>
      <w:r w:rsidRPr="00C525B8">
        <w:rPr>
          <w:u w:val="single"/>
        </w:rPr>
        <w:t>Office of the State Fire Marshal</w:t>
      </w:r>
    </w:p>
    <w:p w14:paraId="560384D8" w14:textId="4C286E2D" w:rsidR="00C525B8" w:rsidRDefault="00F96138" w:rsidP="00C525B8">
      <w:r>
        <w:t>Wildfire Preparedness</w:t>
      </w:r>
    </w:p>
    <w:p w14:paraId="186E7B00" w14:textId="470CA74F" w:rsidR="002155CB" w:rsidRDefault="00F96138" w:rsidP="00082814">
      <w:pPr>
        <w:pStyle w:val="ListParagraph"/>
        <w:numPr>
          <w:ilvl w:val="0"/>
          <w:numId w:val="17"/>
        </w:numPr>
      </w:pPr>
      <w:r>
        <w:t>Defensible Space:  Qualified Entities training has begun in the units and contract counties</w:t>
      </w:r>
      <w:r w:rsidR="002155CB">
        <w:t>.</w:t>
      </w:r>
      <w:r>
        <w:t xml:space="preserve">  Educating and training our unit staff and contract counties will make a </w:t>
      </w:r>
      <w:r w:rsidR="002B0D60">
        <w:t>smooth transition when training the interested parties doing the field assessments.</w:t>
      </w:r>
    </w:p>
    <w:p w14:paraId="57C6BF8B" w14:textId="16F79331" w:rsidR="002B0D60" w:rsidRDefault="002B0D60" w:rsidP="00082814">
      <w:pPr>
        <w:pStyle w:val="ListParagraph"/>
        <w:numPr>
          <w:ilvl w:val="0"/>
          <w:numId w:val="17"/>
        </w:numPr>
      </w:pPr>
      <w:r>
        <w:t>Home Hardening: LNU and SDU CWMP projects have begun retrofitting their first homes.  They should have a finished product in the next month.</w:t>
      </w:r>
    </w:p>
    <w:p w14:paraId="69AE2B29" w14:textId="72BBD46A" w:rsidR="002B0D60" w:rsidRDefault="002B0D60" w:rsidP="00082814">
      <w:pPr>
        <w:pStyle w:val="ListParagraph"/>
        <w:numPr>
          <w:ilvl w:val="0"/>
          <w:numId w:val="17"/>
        </w:numPr>
      </w:pPr>
      <w:r>
        <w:t xml:space="preserve">Utility Wildfire Mitigation Program:  The Wildfire Mitigation Plan Updates (WMPs) are in review for PG&amp;E SCE, BVES, SDG &amp;E and are planned to have a draft decision published on July 2, 2024.  The Wildfire Mitigation Plan Updates (WMPs) </w:t>
      </w:r>
      <w:r>
        <w:lastRenderedPageBreak/>
        <w:t>for PacificCorp, Liberty Utilities, Trans Bay Cable, Horizon West Transmissions, LS Power Grid California will be submitted for review on July 8, 2024, with the draft decision date of October 8, 2024.  Ongoing training with the Defensible Space Inspectors (DSI’s) for PRC 4292 and 4293 inspections is occurring in multiple units over the next three months.</w:t>
      </w:r>
    </w:p>
    <w:p w14:paraId="2C0A1C09" w14:textId="15DAD99B" w:rsidR="002B0D60" w:rsidRDefault="0076559F" w:rsidP="0076559F">
      <w:r>
        <w:t>Community Wildfire Mitigation Assistance</w:t>
      </w:r>
    </w:p>
    <w:p w14:paraId="71D0A3C3" w14:textId="7E7F8BAB" w:rsidR="0076559F" w:rsidRDefault="0076559F" w:rsidP="0076559F">
      <w:pPr>
        <w:pStyle w:val="ListParagraph"/>
        <w:numPr>
          <w:ilvl w:val="0"/>
          <w:numId w:val="42"/>
        </w:numPr>
      </w:pPr>
      <w:r>
        <w:t>National Fire Protection Association (NFPA) Firewise USA:</w:t>
      </w:r>
    </w:p>
    <w:p w14:paraId="661FF3D3" w14:textId="41F099AF" w:rsidR="0076559F" w:rsidRDefault="0076559F" w:rsidP="0076559F">
      <w:pPr>
        <w:pStyle w:val="ListParagraph"/>
        <w:numPr>
          <w:ilvl w:val="1"/>
          <w:numId w:val="42"/>
        </w:numPr>
      </w:pPr>
      <w:r>
        <w:t>835 communities in good standing.  Several New applications in the portal each week.</w:t>
      </w:r>
    </w:p>
    <w:p w14:paraId="54CF673A" w14:textId="18E4ED11" w:rsidR="0076559F" w:rsidRDefault="0076559F" w:rsidP="0076559F">
      <w:pPr>
        <w:pStyle w:val="ListParagraph"/>
        <w:numPr>
          <w:ilvl w:val="1"/>
          <w:numId w:val="42"/>
        </w:numPr>
      </w:pPr>
      <w:r>
        <w:t>A celebration is held for every 100</w:t>
      </w:r>
      <w:r w:rsidRPr="0076559F">
        <w:rPr>
          <w:vertAlign w:val="superscript"/>
        </w:rPr>
        <w:t>th</w:t>
      </w:r>
      <w:r>
        <w:t xml:space="preserve"> community.  May 18, 2024, we will be celebrating the 800</w:t>
      </w:r>
      <w:r w:rsidRPr="0076559F">
        <w:rPr>
          <w:vertAlign w:val="superscript"/>
        </w:rPr>
        <w:t>th</w:t>
      </w:r>
      <w:r>
        <w:t xml:space="preserve"> community of KenCrest Ridge in Ventura County.</w:t>
      </w:r>
    </w:p>
    <w:p w14:paraId="176D0891" w14:textId="6FED4BF7" w:rsidR="0076559F" w:rsidRDefault="0076559F" w:rsidP="0076559F">
      <w:pPr>
        <w:rPr>
          <w:u w:val="single"/>
        </w:rPr>
      </w:pPr>
      <w:r w:rsidRPr="0076559F">
        <w:rPr>
          <w:u w:val="single"/>
        </w:rPr>
        <w:t>Communications</w:t>
      </w:r>
    </w:p>
    <w:p w14:paraId="6D46561F" w14:textId="0B6B5DFD" w:rsidR="0076559F" w:rsidRDefault="0076559F" w:rsidP="0076559F">
      <w:r w:rsidRPr="0076559F">
        <w:t>Statistics</w:t>
      </w:r>
    </w:p>
    <w:p w14:paraId="20767679" w14:textId="3A1E5570" w:rsidR="0076559F" w:rsidRDefault="0076559F" w:rsidP="0076559F">
      <w:r>
        <w:t>CAL FIRE All Incident Activity</w:t>
      </w:r>
    </w:p>
    <w:p w14:paraId="4C4C062C" w14:textId="19EBA3BF" w:rsidR="0076559F" w:rsidRDefault="0076559F" w:rsidP="0076559F">
      <w:pPr>
        <w:pStyle w:val="ListParagraph"/>
        <w:numPr>
          <w:ilvl w:val="0"/>
          <w:numId w:val="42"/>
        </w:numPr>
      </w:pPr>
      <w:r>
        <w:t>2024 All Incidents (YTD) – 194,947 Total Incidents.</w:t>
      </w:r>
    </w:p>
    <w:p w14:paraId="08D39F2D" w14:textId="07FA86D4" w:rsidR="0076559F" w:rsidRDefault="0076559F" w:rsidP="0076559F">
      <w:r>
        <w:t>Education and Safety Messaging</w:t>
      </w:r>
    </w:p>
    <w:p w14:paraId="451A9411" w14:textId="07CD93E3" w:rsidR="0076559F" w:rsidRDefault="0076559F" w:rsidP="0076559F">
      <w:pPr>
        <w:pStyle w:val="ListParagraph"/>
        <w:numPr>
          <w:ilvl w:val="0"/>
          <w:numId w:val="42"/>
        </w:numPr>
      </w:pPr>
      <w:r>
        <w:t>May 5 – 11, 2024, is Wildfire Preparedness Week.  Four statewide news conferences emphasize the importance of wildfire prevention and preparedness.</w:t>
      </w:r>
    </w:p>
    <w:p w14:paraId="1E78C885" w14:textId="21238CF2" w:rsidR="0076559F" w:rsidRDefault="0076559F" w:rsidP="0076559F">
      <w:pPr>
        <w:pStyle w:val="ListParagraph"/>
        <w:numPr>
          <w:ilvl w:val="0"/>
          <w:numId w:val="42"/>
        </w:numPr>
      </w:pPr>
      <w:r>
        <w:t>Defensible space and home hardening messages are being run on social media, encouraging residents to prepare their homes and properties ahead of peak wildfire season.</w:t>
      </w:r>
    </w:p>
    <w:p w14:paraId="77F9D351" w14:textId="129133F1" w:rsidR="0076559F" w:rsidRDefault="00F070AE" w:rsidP="0076559F">
      <w:pPr>
        <w:pStyle w:val="ListParagraph"/>
        <w:numPr>
          <w:ilvl w:val="0"/>
          <w:numId w:val="42"/>
        </w:numPr>
      </w:pPr>
      <w:r>
        <w:t>A home hardening social media photo contest is underway through mid-May 2024, to encourage social media engagement on home preparedness topics.</w:t>
      </w:r>
    </w:p>
    <w:p w14:paraId="0F580C21" w14:textId="6500D077" w:rsidR="00F070AE" w:rsidRDefault="00F070AE" w:rsidP="00F070AE">
      <w:r>
        <w:t>Program Messaging</w:t>
      </w:r>
    </w:p>
    <w:p w14:paraId="1F2DCFFE" w14:textId="0CB3F14E" w:rsidR="00F070AE" w:rsidRDefault="00F070AE" w:rsidP="00F070AE">
      <w:pPr>
        <w:pStyle w:val="ListParagraph"/>
        <w:numPr>
          <w:ilvl w:val="0"/>
          <w:numId w:val="43"/>
        </w:numPr>
      </w:pPr>
      <w:r>
        <w:t>As a member of the Giant Sequoia Lands Coalition, CAL FIRE will participate in a collaborative press event with the National Park Service for a “checkup” of the General Sherman tree.  The focus will be on the overall health of giant sequoias, important research being conducted, and the work being done by the Coalition to protect these trees.</w:t>
      </w:r>
    </w:p>
    <w:p w14:paraId="5B950740" w14:textId="68BD6411" w:rsidR="006966E0" w:rsidRDefault="000A1857" w:rsidP="000A1857">
      <w:r>
        <w:t>Traditional and Non-Traditional Media</w:t>
      </w:r>
    </w:p>
    <w:p w14:paraId="65EEEA80" w14:textId="60115E38" w:rsidR="000A1857" w:rsidRDefault="000A1857" w:rsidP="000A1857">
      <w:pPr>
        <w:pStyle w:val="ListParagraph"/>
        <w:numPr>
          <w:ilvl w:val="0"/>
          <w:numId w:val="43"/>
        </w:numPr>
      </w:pPr>
      <w:r>
        <w:t xml:space="preserve">The </w:t>
      </w:r>
      <w:r w:rsidR="00BD681F">
        <w:t>a</w:t>
      </w:r>
      <w:r>
        <w:t xml:space="preserve">irborne </w:t>
      </w:r>
      <w:r w:rsidR="006D759E">
        <w:t>firefighter’s</w:t>
      </w:r>
      <w:r>
        <w:t xml:space="preserve"> documentary series filmmakers are active at CAL FIRE airbases across the State, gathering footage to tell in-depth stories about aviation, firefighting and the women and men engaged in this work.</w:t>
      </w:r>
    </w:p>
    <w:p w14:paraId="18DCC319" w14:textId="77777777" w:rsidR="000A1857" w:rsidRPr="000A1857" w:rsidRDefault="000A1857" w:rsidP="000A1857"/>
    <w:p w14:paraId="24314AFC" w14:textId="03A49281" w:rsidR="006966E0" w:rsidRDefault="006966E0" w:rsidP="00443863">
      <w:pPr>
        <w:pStyle w:val="ListBullet"/>
        <w:numPr>
          <w:ilvl w:val="0"/>
          <w:numId w:val="0"/>
        </w:numPr>
        <w:rPr>
          <w:b/>
          <w:bCs/>
        </w:rPr>
      </w:pPr>
      <w:r>
        <w:rPr>
          <w:b/>
          <w:bCs/>
        </w:rPr>
        <w:t>Board Comments:</w:t>
      </w:r>
    </w:p>
    <w:p w14:paraId="45341ADA" w14:textId="1E74EF98" w:rsidR="00397354" w:rsidRDefault="00397354" w:rsidP="00082814">
      <w:pPr>
        <w:pStyle w:val="ListBullet"/>
        <w:numPr>
          <w:ilvl w:val="0"/>
          <w:numId w:val="17"/>
        </w:numPr>
        <w:rPr>
          <w:bCs/>
        </w:rPr>
      </w:pPr>
      <w:r>
        <w:t xml:space="preserve">Member </w:t>
      </w:r>
      <w:r w:rsidR="00D436D7">
        <w:t xml:space="preserve">Chase commented regarding the staffing levels of the </w:t>
      </w:r>
      <w:r w:rsidR="00BD681F">
        <w:t>fire crews.</w:t>
      </w:r>
      <w:r w:rsidR="006D759E">
        <w:rPr>
          <w:bCs/>
        </w:rPr>
        <w:t xml:space="preserve">  What is CAL FIRE’s expectations.</w:t>
      </w:r>
    </w:p>
    <w:p w14:paraId="4BC1B544" w14:textId="663963BB" w:rsidR="006D759E" w:rsidRDefault="006D759E" w:rsidP="006D759E">
      <w:pPr>
        <w:pStyle w:val="ListBullet"/>
        <w:numPr>
          <w:ilvl w:val="1"/>
          <w:numId w:val="17"/>
        </w:numPr>
        <w:rPr>
          <w:bCs/>
        </w:rPr>
      </w:pPr>
      <w:r>
        <w:rPr>
          <w:bCs/>
        </w:rPr>
        <w:t>Chief Deputy Director stated that crews are only funded 9 months out of the year but expect all positions to be filled by June.</w:t>
      </w:r>
    </w:p>
    <w:p w14:paraId="482B06F0" w14:textId="356F32C1" w:rsidR="006D759E" w:rsidRDefault="006D759E" w:rsidP="006D759E">
      <w:pPr>
        <w:pStyle w:val="ListBullet"/>
        <w:numPr>
          <w:ilvl w:val="0"/>
          <w:numId w:val="17"/>
        </w:numPr>
        <w:rPr>
          <w:bCs/>
        </w:rPr>
      </w:pPr>
      <w:r>
        <w:rPr>
          <w:bCs/>
        </w:rPr>
        <w:t>Member Lopez commented that he has worked with the newly appointed Deputy Director of Tribal Affairs</w:t>
      </w:r>
      <w:r w:rsidR="00A4574F">
        <w:rPr>
          <w:bCs/>
        </w:rPr>
        <w:t xml:space="preserve"> and stated she will be a great asset for CAL FIRE.</w:t>
      </w:r>
    </w:p>
    <w:p w14:paraId="51D7929D" w14:textId="6E4DC4F5" w:rsidR="00910A79" w:rsidRDefault="00910A79">
      <w:pPr>
        <w:spacing w:after="160" w:line="259" w:lineRule="auto"/>
        <w:rPr>
          <w:bCs/>
        </w:rPr>
      </w:pPr>
      <w:r>
        <w:rPr>
          <w:bCs/>
        </w:rPr>
        <w:br w:type="page"/>
      </w:r>
    </w:p>
    <w:p w14:paraId="5CE33E27" w14:textId="35E388D2" w:rsidR="002532DB" w:rsidRDefault="00566502" w:rsidP="002532DB">
      <w:pPr>
        <w:pStyle w:val="ListBullet"/>
        <w:numPr>
          <w:ilvl w:val="0"/>
          <w:numId w:val="0"/>
        </w:numPr>
        <w:rPr>
          <w:b/>
          <w:bCs/>
        </w:rPr>
      </w:pPr>
      <w:r>
        <w:rPr>
          <w:b/>
          <w:bCs/>
        </w:rPr>
        <w:lastRenderedPageBreak/>
        <w:t>Executive Officer Report, Edith Hannigan, Executive Officer</w:t>
      </w:r>
    </w:p>
    <w:p w14:paraId="4D82C268" w14:textId="58AAB340" w:rsidR="00566502" w:rsidRDefault="00910A79" w:rsidP="00566502">
      <w:pPr>
        <w:pStyle w:val="ListBullet"/>
        <w:numPr>
          <w:ilvl w:val="0"/>
          <w:numId w:val="0"/>
        </w:numPr>
      </w:pPr>
      <w:r>
        <w:t>Executive Officer Hannigan reported the following to the Board.</w:t>
      </w:r>
    </w:p>
    <w:p w14:paraId="669E6A64" w14:textId="77777777" w:rsidR="007E5B2A" w:rsidRDefault="007E5B2A" w:rsidP="007E5B2A">
      <w:pPr>
        <w:pStyle w:val="ListBullet"/>
        <w:numPr>
          <w:ilvl w:val="0"/>
          <w:numId w:val="45"/>
        </w:numPr>
      </w:pPr>
      <w:r>
        <w:t>Staffing Update:</w:t>
      </w:r>
    </w:p>
    <w:p w14:paraId="617BAD4B" w14:textId="1A53A7F0" w:rsidR="007E5B2A" w:rsidRDefault="007E5B2A" w:rsidP="007E5B2A">
      <w:pPr>
        <w:pStyle w:val="ListBullet"/>
        <w:numPr>
          <w:ilvl w:val="1"/>
          <w:numId w:val="45"/>
        </w:numPr>
      </w:pPr>
      <w:r>
        <w:t>Dan Craig has been hired as our Regulations Program Manager.  The board is now fully staffed.</w:t>
      </w:r>
    </w:p>
    <w:p w14:paraId="6CED11DC" w14:textId="2A22940C" w:rsidR="00225A23" w:rsidRDefault="00225A23" w:rsidP="00225A23">
      <w:pPr>
        <w:pStyle w:val="ListBullet"/>
        <w:numPr>
          <w:ilvl w:val="0"/>
          <w:numId w:val="45"/>
        </w:numPr>
      </w:pPr>
      <w:r>
        <w:t xml:space="preserve">Annual Report has been provided for the Board for review and </w:t>
      </w:r>
      <w:r w:rsidR="00BD681F">
        <w:t xml:space="preserve">potential </w:t>
      </w:r>
      <w:r>
        <w:t>approval.</w:t>
      </w:r>
    </w:p>
    <w:p w14:paraId="2DFDEFB5" w14:textId="6B00B45D" w:rsidR="00225A23" w:rsidRDefault="00225A23" w:rsidP="00225A23">
      <w:pPr>
        <w:pStyle w:val="ListBullet"/>
        <w:numPr>
          <w:ilvl w:val="0"/>
          <w:numId w:val="45"/>
        </w:numPr>
      </w:pPr>
      <w:r>
        <w:t xml:space="preserve">Legislative Report has been provided to the Board.  It was proposed to have </w:t>
      </w:r>
      <w:r w:rsidR="00795DFC">
        <w:t xml:space="preserve">two </w:t>
      </w:r>
      <w:r>
        <w:t>board members on a committee to discuss new Legislative Laws that impact the Board functions.  Chairman O’Brien and member Jani have volunteer to be on the committee.</w:t>
      </w:r>
    </w:p>
    <w:p w14:paraId="08A3C5AC" w14:textId="6E55D109" w:rsidR="00225A23" w:rsidRDefault="00225A23" w:rsidP="00225A23">
      <w:pPr>
        <w:pStyle w:val="ListBullet"/>
        <w:numPr>
          <w:ilvl w:val="0"/>
          <w:numId w:val="45"/>
        </w:numPr>
      </w:pPr>
      <w:r>
        <w:t>Consideration of revised charter for the Jackson Advisory Group.  It has been revised and asking the Board for approval</w:t>
      </w:r>
      <w:r w:rsidR="00E43242">
        <w:t>.</w:t>
      </w:r>
    </w:p>
    <w:p w14:paraId="505A2F0F" w14:textId="77777777" w:rsidR="00E43242" w:rsidRDefault="00E43242" w:rsidP="00E43242">
      <w:pPr>
        <w:pStyle w:val="ListBullet"/>
        <w:numPr>
          <w:ilvl w:val="0"/>
          <w:numId w:val="0"/>
        </w:numPr>
        <w:ind w:left="360" w:hanging="360"/>
      </w:pPr>
    </w:p>
    <w:p w14:paraId="78680DAC" w14:textId="550DE0BF" w:rsidR="00E43242" w:rsidRPr="00E43242" w:rsidRDefault="00E43242" w:rsidP="00E43242">
      <w:pPr>
        <w:pStyle w:val="ListBullet"/>
        <w:numPr>
          <w:ilvl w:val="0"/>
          <w:numId w:val="0"/>
        </w:numPr>
        <w:ind w:left="360" w:hanging="360"/>
        <w:rPr>
          <w:b/>
          <w:bCs/>
        </w:rPr>
      </w:pPr>
      <w:r w:rsidRPr="00E43242">
        <w:rPr>
          <w:b/>
          <w:bCs/>
        </w:rPr>
        <w:t>Public Comments:</w:t>
      </w:r>
    </w:p>
    <w:p w14:paraId="4A5555BB" w14:textId="071862FA" w:rsidR="00E43242" w:rsidRDefault="00E43242" w:rsidP="00E43242">
      <w:pPr>
        <w:pStyle w:val="ListBullet"/>
        <w:numPr>
          <w:ilvl w:val="0"/>
          <w:numId w:val="46"/>
        </w:numPr>
      </w:pPr>
      <w:r>
        <w:t>Larry Aguilera, citizen</w:t>
      </w:r>
      <w:r w:rsidR="00BD681F">
        <w:t>,</w:t>
      </w:r>
      <w:r>
        <w:t xml:space="preserve"> commented on his lack of satisfaction of how the Jackson State Forest is being managed.</w:t>
      </w:r>
    </w:p>
    <w:p w14:paraId="1E6A9189" w14:textId="2DEA5D6D" w:rsidR="00E43242" w:rsidRPr="009B7B1F" w:rsidRDefault="00042CB1" w:rsidP="00E43242">
      <w:pPr>
        <w:pStyle w:val="ListBullet"/>
        <w:numPr>
          <w:ilvl w:val="0"/>
          <w:numId w:val="46"/>
        </w:numPr>
      </w:pPr>
      <w:r>
        <w:t xml:space="preserve">George Gentry commented regarding the Legislative Report.  He feels that AB 31 50 will take the Boards current authorities away and feels that this is not the right thing to do. </w:t>
      </w:r>
    </w:p>
    <w:p w14:paraId="28D03A58" w14:textId="7E6FAF47" w:rsidR="00272C0B" w:rsidRDefault="003C7362" w:rsidP="003C7362">
      <w:pPr>
        <w:pStyle w:val="ListBullet"/>
        <w:numPr>
          <w:ilvl w:val="0"/>
          <w:numId w:val="46"/>
        </w:numPr>
      </w:pPr>
      <w:r>
        <w:t xml:space="preserve">Richard Gienger stated he supports that the Board retain </w:t>
      </w:r>
      <w:r w:rsidR="00795DFC">
        <w:t>its</w:t>
      </w:r>
      <w:r>
        <w:t xml:space="preserve"> authority.  He also s</w:t>
      </w:r>
      <w:r w:rsidR="00795DFC">
        <w:t xml:space="preserve">hared that </w:t>
      </w:r>
      <w:r>
        <w:t>he felt that there was not enough time given to the people to review the changes to the charter.</w:t>
      </w:r>
    </w:p>
    <w:p w14:paraId="48EAC6A0" w14:textId="45A83CD8" w:rsidR="005A0FD9" w:rsidRDefault="00E86C52" w:rsidP="003C7362">
      <w:pPr>
        <w:pStyle w:val="ListBullet"/>
        <w:numPr>
          <w:ilvl w:val="0"/>
          <w:numId w:val="46"/>
        </w:numPr>
      </w:pPr>
      <w:r>
        <w:t xml:space="preserve">Member Jani stated that JAG is an advisory and wonders if the Board’s mandate to engage with the tribes to develop that relationship having a workshop may be </w:t>
      </w:r>
      <w:r w:rsidR="00EF1E3F">
        <w:t>an</w:t>
      </w:r>
      <w:r>
        <w:t xml:space="preserve"> option.</w:t>
      </w:r>
    </w:p>
    <w:p w14:paraId="599C716A" w14:textId="4E27B982" w:rsidR="009A342C" w:rsidRDefault="009A342C" w:rsidP="009A342C">
      <w:pPr>
        <w:pStyle w:val="ListBullet"/>
        <w:numPr>
          <w:ilvl w:val="1"/>
          <w:numId w:val="46"/>
        </w:numPr>
      </w:pPr>
      <w:r>
        <w:t>Executive Officer is in the process of reaching out to other agencies across the country that have similar issues.</w:t>
      </w:r>
    </w:p>
    <w:p w14:paraId="3B8022C3" w14:textId="77777777" w:rsidR="003C7362" w:rsidRPr="00BE12A3" w:rsidRDefault="003C7362" w:rsidP="006B4C83">
      <w:pPr>
        <w:pStyle w:val="ListBullet"/>
        <w:numPr>
          <w:ilvl w:val="0"/>
          <w:numId w:val="0"/>
        </w:numPr>
      </w:pPr>
    </w:p>
    <w:p w14:paraId="657EA772" w14:textId="06CDB271" w:rsidR="005D7156" w:rsidRDefault="001E54EF" w:rsidP="002532DB">
      <w:pPr>
        <w:pStyle w:val="ListBullet"/>
        <w:numPr>
          <w:ilvl w:val="0"/>
          <w:numId w:val="0"/>
        </w:numPr>
        <w:rPr>
          <w:b/>
          <w:bCs/>
        </w:rPr>
      </w:pPr>
      <w:r>
        <w:rPr>
          <w:b/>
          <w:bCs/>
        </w:rPr>
        <w:t>Report of the Standing Committees</w:t>
      </w:r>
    </w:p>
    <w:p w14:paraId="5AA84210" w14:textId="6592A74B" w:rsidR="001E54EF" w:rsidRDefault="005470F8" w:rsidP="002532DB">
      <w:pPr>
        <w:pStyle w:val="ListBullet"/>
        <w:numPr>
          <w:ilvl w:val="0"/>
          <w:numId w:val="0"/>
        </w:numPr>
      </w:pPr>
      <w:r>
        <w:rPr>
          <w:b/>
          <w:bCs/>
        </w:rPr>
        <w:t>Forest Practice Committee, Rich Wade</w:t>
      </w:r>
      <w:r w:rsidR="0044324D">
        <w:rPr>
          <w:b/>
          <w:bCs/>
        </w:rPr>
        <w:t>, Chair</w:t>
      </w:r>
    </w:p>
    <w:p w14:paraId="409BA8F6" w14:textId="66CDD234" w:rsidR="006B1858" w:rsidRDefault="00B02345" w:rsidP="002532DB">
      <w:pPr>
        <w:pStyle w:val="ListBullet"/>
        <w:numPr>
          <w:ilvl w:val="0"/>
          <w:numId w:val="0"/>
        </w:numPr>
      </w:pPr>
      <w:r>
        <w:t xml:space="preserve">Forest Practice Committee met yesterday and we have </w:t>
      </w:r>
      <w:r w:rsidR="00FE5860">
        <w:t xml:space="preserve">one </w:t>
      </w:r>
      <w:r>
        <w:t>actionable item coming out of the proceedings yesterday.  The committee discussed the following</w:t>
      </w:r>
      <w:r w:rsidR="00FE5860">
        <w:t xml:space="preserve"> 4</w:t>
      </w:r>
      <w:r>
        <w:t xml:space="preserve"> agenda items:</w:t>
      </w:r>
    </w:p>
    <w:p w14:paraId="22F2A628" w14:textId="6E89E662" w:rsidR="00B02345" w:rsidRDefault="00B02345" w:rsidP="00082814">
      <w:pPr>
        <w:pStyle w:val="ListBullet"/>
        <w:numPr>
          <w:ilvl w:val="0"/>
          <w:numId w:val="24"/>
        </w:numPr>
      </w:pPr>
      <w:r>
        <w:t>Continuing consideration of Rulemaking for Approved Watercourse Crossing</w:t>
      </w:r>
      <w:r w:rsidR="00095C5E">
        <w:t>s, Significant Existing and Potential Erosion Sites, and Emergency Notice Watercourse Crossing Requirements.</w:t>
      </w:r>
      <w:r w:rsidR="00A54881">
        <w:t xml:space="preserve">  There were a few revisions to the Statement of Reasons that we could not accommodate before today’s meeting.  So, the motion to move this forward to a 45-day notice is postponed for at least one month.</w:t>
      </w:r>
    </w:p>
    <w:p w14:paraId="5F5F546D" w14:textId="47BE7EE3" w:rsidR="00A54881" w:rsidRDefault="00A54881" w:rsidP="00A54881">
      <w:pPr>
        <w:pStyle w:val="ListBullet"/>
        <w:numPr>
          <w:ilvl w:val="0"/>
          <w:numId w:val="24"/>
        </w:numPr>
      </w:pPr>
      <w:r>
        <w:t>Committee had continuing discussions of proposing to allow for heavy equipment operations in Watercourse zones to achieve fuel reduction goals.  That would include commercial harvesting.  Committee discussed several of the elements of that rule package and the committee was not able to distill those concerns down to create language at this moment.  The committee will continue discussions till next month.</w:t>
      </w:r>
    </w:p>
    <w:p w14:paraId="69D5AED7" w14:textId="323AEAD1" w:rsidR="00A54881" w:rsidRDefault="00A54881" w:rsidP="00082814">
      <w:pPr>
        <w:pStyle w:val="ListBullet"/>
        <w:numPr>
          <w:ilvl w:val="0"/>
          <w:numId w:val="24"/>
        </w:numPr>
      </w:pPr>
      <w:r>
        <w:t>The issued raised by CAL FIRE was that there are overlapping harvest documents.  They have asked for direction as to resolve some of those issues.</w:t>
      </w:r>
    </w:p>
    <w:p w14:paraId="358B9B62" w14:textId="1F2C146E" w:rsidR="006654B7" w:rsidRDefault="006654B7" w:rsidP="00082814">
      <w:pPr>
        <w:pStyle w:val="ListBullet"/>
        <w:numPr>
          <w:ilvl w:val="0"/>
          <w:numId w:val="24"/>
        </w:numPr>
      </w:pPr>
      <w:r>
        <w:lastRenderedPageBreak/>
        <w:t xml:space="preserve">Last item on the agenda is actional.  Consideration for Rulemaking </w:t>
      </w:r>
      <w:r w:rsidR="00B56F44">
        <w:t>for</w:t>
      </w:r>
      <w:r>
        <w:t xml:space="preserve"> Drought </w:t>
      </w:r>
      <w:r w:rsidR="00B56F44">
        <w:t>Mortality</w:t>
      </w:r>
      <w:r>
        <w:t xml:space="preserve"> and Fores</w:t>
      </w:r>
      <w:r w:rsidR="00B56F44">
        <w:t>t Fire Prevention Exemption Amendments.  Changes to 2 separate exemptions.  One is 10 38 B, the Drought Mortality Exemption and 10 38 3, the Forest Fire Prevention Exemption.</w:t>
      </w:r>
    </w:p>
    <w:p w14:paraId="31E0CA49" w14:textId="77777777" w:rsidR="002954D1" w:rsidRDefault="002954D1" w:rsidP="002954D1"/>
    <w:p w14:paraId="17BD2192" w14:textId="7903AEFF" w:rsidR="002954D1" w:rsidRDefault="002954D1" w:rsidP="002954D1">
      <w:pPr>
        <w:spacing w:before="240" w:after="100"/>
        <w:ind w:left="1080"/>
        <w:rPr>
          <w:b/>
          <w:bCs/>
        </w:rPr>
      </w:pPr>
      <w:r>
        <w:rPr>
          <w:b/>
          <w:bCs/>
        </w:rPr>
        <w:t>05-15</w:t>
      </w:r>
      <w:r w:rsidRPr="0052104A">
        <w:rPr>
          <w:b/>
          <w:bCs/>
        </w:rPr>
        <w:t>-0</w:t>
      </w:r>
      <w:r>
        <w:rPr>
          <w:b/>
          <w:bCs/>
        </w:rPr>
        <w:t>2</w:t>
      </w:r>
      <w:r>
        <w:rPr>
          <w:b/>
          <w:bCs/>
        </w:rPr>
        <w:tab/>
        <w:t>Member Wade</w:t>
      </w:r>
      <w:r w:rsidR="00546080">
        <w:rPr>
          <w:b/>
          <w:bCs/>
        </w:rPr>
        <w:t xml:space="preserve"> moves to authorize Board staff to submit the rulemaking entitled “Watercourse Crossings and </w:t>
      </w:r>
      <w:r w:rsidR="00941DF8">
        <w:rPr>
          <w:b/>
          <w:bCs/>
        </w:rPr>
        <w:t>Emergency Notice Watercourse Crossing Requirements, 2024” for noticing of the 45-day Comment Period and take all appropriate actions consistent with the Administrative Procedure Act for this purpose, including preparation and submission of the Notice of Proposed Action and Initial Statement of Reasons</w:t>
      </w:r>
      <w:r>
        <w:rPr>
          <w:b/>
          <w:bCs/>
        </w:rPr>
        <w:t xml:space="preserve">.  Member </w:t>
      </w:r>
      <w:r w:rsidR="00941DF8">
        <w:rPr>
          <w:b/>
          <w:bCs/>
        </w:rPr>
        <w:t xml:space="preserve">Jani </w:t>
      </w:r>
      <w:r>
        <w:rPr>
          <w:b/>
          <w:bCs/>
        </w:rPr>
        <w:t>seconds the motion.</w:t>
      </w:r>
    </w:p>
    <w:p w14:paraId="4DBDA9B7" w14:textId="77777777" w:rsidR="002954D1" w:rsidRDefault="002954D1" w:rsidP="002954D1">
      <w:pPr>
        <w:spacing w:after="100"/>
        <w:ind w:left="1440"/>
        <w:rPr>
          <w:b/>
          <w:bCs/>
        </w:rPr>
      </w:pPr>
      <w:r>
        <w:rPr>
          <w:b/>
          <w:bCs/>
        </w:rPr>
        <w:t>Roll Call:</w:t>
      </w:r>
    </w:p>
    <w:p w14:paraId="0024BCDB" w14:textId="77777777" w:rsidR="002954D1" w:rsidRDefault="002954D1" w:rsidP="002954D1">
      <w:pPr>
        <w:ind w:left="1440"/>
        <w:rPr>
          <w:b/>
          <w:bCs/>
        </w:rPr>
      </w:pPr>
      <w:r>
        <w:rPr>
          <w:b/>
          <w:bCs/>
        </w:rPr>
        <w:t>Wade:</w:t>
      </w:r>
      <w:r>
        <w:rPr>
          <w:b/>
          <w:bCs/>
        </w:rPr>
        <w:tab/>
      </w:r>
      <w:r>
        <w:rPr>
          <w:b/>
          <w:bCs/>
        </w:rPr>
        <w:tab/>
      </w:r>
      <w:r>
        <w:rPr>
          <w:b/>
          <w:bCs/>
        </w:rPr>
        <w:tab/>
        <w:t>Aye</w:t>
      </w:r>
    </w:p>
    <w:p w14:paraId="1C6DDC33" w14:textId="77777777" w:rsidR="002954D1" w:rsidRDefault="002954D1" w:rsidP="002954D1">
      <w:pPr>
        <w:ind w:left="1440"/>
        <w:rPr>
          <w:b/>
          <w:bCs/>
        </w:rPr>
      </w:pPr>
      <w:r>
        <w:rPr>
          <w:b/>
          <w:bCs/>
        </w:rPr>
        <w:t>Jani</w:t>
      </w:r>
      <w:r>
        <w:rPr>
          <w:b/>
          <w:bCs/>
        </w:rPr>
        <w:tab/>
        <w:t>:</w:t>
      </w:r>
      <w:r>
        <w:rPr>
          <w:b/>
          <w:bCs/>
        </w:rPr>
        <w:tab/>
      </w:r>
      <w:r>
        <w:rPr>
          <w:b/>
          <w:bCs/>
        </w:rPr>
        <w:tab/>
        <w:t>Aye</w:t>
      </w:r>
    </w:p>
    <w:p w14:paraId="3DA564AC" w14:textId="77777777" w:rsidR="002954D1" w:rsidRDefault="002954D1" w:rsidP="002954D1">
      <w:pPr>
        <w:ind w:left="1440"/>
        <w:rPr>
          <w:b/>
          <w:bCs/>
        </w:rPr>
      </w:pPr>
      <w:r>
        <w:rPr>
          <w:b/>
          <w:bCs/>
        </w:rPr>
        <w:t>Chase:</w:t>
      </w:r>
      <w:r>
        <w:rPr>
          <w:b/>
          <w:bCs/>
        </w:rPr>
        <w:tab/>
      </w:r>
      <w:r>
        <w:rPr>
          <w:b/>
          <w:bCs/>
        </w:rPr>
        <w:tab/>
        <w:t>Aye</w:t>
      </w:r>
    </w:p>
    <w:p w14:paraId="0D14020A" w14:textId="77777777" w:rsidR="002954D1" w:rsidRDefault="002954D1" w:rsidP="002954D1">
      <w:pPr>
        <w:ind w:left="1440"/>
        <w:rPr>
          <w:b/>
          <w:bCs/>
        </w:rPr>
      </w:pPr>
      <w:r>
        <w:rPr>
          <w:b/>
          <w:bCs/>
        </w:rPr>
        <w:t>Delbar:</w:t>
      </w:r>
      <w:r>
        <w:rPr>
          <w:b/>
          <w:bCs/>
        </w:rPr>
        <w:tab/>
      </w:r>
      <w:r>
        <w:rPr>
          <w:b/>
          <w:bCs/>
        </w:rPr>
        <w:tab/>
        <w:t>Aye</w:t>
      </w:r>
    </w:p>
    <w:p w14:paraId="539EEE28" w14:textId="77777777" w:rsidR="002954D1" w:rsidRDefault="002954D1" w:rsidP="002954D1">
      <w:pPr>
        <w:ind w:left="1440"/>
        <w:rPr>
          <w:b/>
          <w:bCs/>
        </w:rPr>
      </w:pPr>
      <w:r>
        <w:rPr>
          <w:b/>
          <w:bCs/>
        </w:rPr>
        <w:t>Forsburg-Pardi:</w:t>
      </w:r>
      <w:r>
        <w:rPr>
          <w:b/>
          <w:bCs/>
        </w:rPr>
        <w:tab/>
        <w:t>Aye</w:t>
      </w:r>
    </w:p>
    <w:p w14:paraId="13235B09" w14:textId="77777777" w:rsidR="002954D1" w:rsidRDefault="002954D1" w:rsidP="002954D1">
      <w:pPr>
        <w:ind w:left="1440"/>
        <w:rPr>
          <w:b/>
          <w:bCs/>
        </w:rPr>
      </w:pPr>
      <w:r>
        <w:rPr>
          <w:b/>
          <w:bCs/>
        </w:rPr>
        <w:t>Lopez:</w:t>
      </w:r>
      <w:r>
        <w:rPr>
          <w:b/>
          <w:bCs/>
        </w:rPr>
        <w:tab/>
      </w:r>
      <w:r>
        <w:rPr>
          <w:b/>
          <w:bCs/>
        </w:rPr>
        <w:tab/>
        <w:t>Aye</w:t>
      </w:r>
    </w:p>
    <w:p w14:paraId="4E682E54" w14:textId="77777777" w:rsidR="002954D1" w:rsidRDefault="002954D1" w:rsidP="002954D1">
      <w:pPr>
        <w:ind w:left="1440"/>
        <w:rPr>
          <w:b/>
          <w:bCs/>
        </w:rPr>
      </w:pPr>
      <w:r>
        <w:rPr>
          <w:b/>
          <w:bCs/>
        </w:rPr>
        <w:t>Blake</w:t>
      </w:r>
      <w:r>
        <w:rPr>
          <w:b/>
          <w:bCs/>
        </w:rPr>
        <w:tab/>
        <w:t>:</w:t>
      </w:r>
      <w:r>
        <w:rPr>
          <w:b/>
          <w:bCs/>
        </w:rPr>
        <w:tab/>
      </w:r>
      <w:r>
        <w:rPr>
          <w:b/>
          <w:bCs/>
        </w:rPr>
        <w:tab/>
        <w:t>Absent</w:t>
      </w:r>
    </w:p>
    <w:p w14:paraId="0DC61FFD" w14:textId="0B9656DF" w:rsidR="002954D1" w:rsidRDefault="002954D1" w:rsidP="002954D1">
      <w:pPr>
        <w:ind w:left="1440"/>
        <w:rPr>
          <w:b/>
          <w:bCs/>
        </w:rPr>
      </w:pPr>
      <w:r>
        <w:rPr>
          <w:b/>
          <w:bCs/>
        </w:rPr>
        <w:t>Jahangiri</w:t>
      </w:r>
      <w:r w:rsidR="00BD681F">
        <w:rPr>
          <w:b/>
          <w:bCs/>
        </w:rPr>
        <w:t>:</w:t>
      </w:r>
      <w:r>
        <w:rPr>
          <w:b/>
          <w:bCs/>
        </w:rPr>
        <w:tab/>
      </w:r>
      <w:r>
        <w:rPr>
          <w:b/>
          <w:bCs/>
        </w:rPr>
        <w:tab/>
        <w:t>Absent</w:t>
      </w:r>
    </w:p>
    <w:p w14:paraId="04C5EDBA" w14:textId="218F5991" w:rsidR="002954D1" w:rsidRDefault="002954D1" w:rsidP="002954D1">
      <w:pPr>
        <w:ind w:left="1440"/>
        <w:rPr>
          <w:b/>
          <w:bCs/>
        </w:rPr>
      </w:pPr>
      <w:r>
        <w:rPr>
          <w:b/>
          <w:bCs/>
        </w:rPr>
        <w:t>O’Brien</w:t>
      </w:r>
      <w:r w:rsidR="00BD681F">
        <w:rPr>
          <w:b/>
          <w:bCs/>
        </w:rPr>
        <w:t>:</w:t>
      </w:r>
      <w:r>
        <w:rPr>
          <w:b/>
          <w:bCs/>
        </w:rPr>
        <w:tab/>
      </w:r>
      <w:r>
        <w:rPr>
          <w:b/>
          <w:bCs/>
        </w:rPr>
        <w:tab/>
        <w:t>Aye</w:t>
      </w:r>
    </w:p>
    <w:p w14:paraId="383DB09E" w14:textId="77777777" w:rsidR="002954D1" w:rsidRDefault="002954D1" w:rsidP="002954D1">
      <w:pPr>
        <w:spacing w:before="240" w:after="100"/>
        <w:ind w:left="1080"/>
        <w:rPr>
          <w:b/>
          <w:bCs/>
        </w:rPr>
      </w:pPr>
      <w:r>
        <w:rPr>
          <w:b/>
          <w:bCs/>
        </w:rPr>
        <w:t>Motion passed.</w:t>
      </w:r>
    </w:p>
    <w:p w14:paraId="4ADD966E" w14:textId="77777777" w:rsidR="002954D1" w:rsidRDefault="002954D1" w:rsidP="002954D1">
      <w:pPr>
        <w:pStyle w:val="ListBullet"/>
        <w:numPr>
          <w:ilvl w:val="0"/>
          <w:numId w:val="0"/>
        </w:numPr>
        <w:ind w:left="360" w:hanging="360"/>
      </w:pPr>
    </w:p>
    <w:p w14:paraId="5BE5931C" w14:textId="6DB97834" w:rsidR="00CF17CF" w:rsidRDefault="00CF17CF" w:rsidP="00CF17CF">
      <w:pPr>
        <w:pStyle w:val="ListBullet"/>
        <w:numPr>
          <w:ilvl w:val="0"/>
          <w:numId w:val="0"/>
        </w:numPr>
        <w:ind w:left="360" w:hanging="360"/>
        <w:rPr>
          <w:rFonts w:cs="Arial"/>
          <w:b/>
          <w:bCs/>
        </w:rPr>
      </w:pPr>
      <w:r w:rsidRPr="00CF17CF">
        <w:rPr>
          <w:rFonts w:cs="Arial"/>
          <w:b/>
          <w:bCs/>
        </w:rPr>
        <w:t>Management Committee, Chris Chase, Chair</w:t>
      </w:r>
    </w:p>
    <w:p w14:paraId="1F5716C0" w14:textId="4C0A54CD" w:rsidR="00CF17CF" w:rsidRDefault="00CF17CF" w:rsidP="00CF17CF">
      <w:pPr>
        <w:pStyle w:val="ListBullet"/>
        <w:numPr>
          <w:ilvl w:val="0"/>
          <w:numId w:val="0"/>
        </w:numPr>
        <w:rPr>
          <w:rFonts w:cs="Arial"/>
        </w:rPr>
      </w:pPr>
      <w:r>
        <w:rPr>
          <w:rFonts w:cs="Arial"/>
        </w:rPr>
        <w:t xml:space="preserve">The Management Committee met yesterday and discussed </w:t>
      </w:r>
      <w:r w:rsidR="00A63660">
        <w:rPr>
          <w:rFonts w:cs="Arial"/>
        </w:rPr>
        <w:t>2</w:t>
      </w:r>
      <w:r>
        <w:rPr>
          <w:rFonts w:cs="Arial"/>
        </w:rPr>
        <w:t xml:space="preserve"> items on the agenda:</w:t>
      </w:r>
    </w:p>
    <w:p w14:paraId="6CE976E8" w14:textId="6F5000D1" w:rsidR="00CF17CF" w:rsidRDefault="00A63660" w:rsidP="00A63660">
      <w:pPr>
        <w:pStyle w:val="ListBullet"/>
        <w:numPr>
          <w:ilvl w:val="0"/>
          <w:numId w:val="47"/>
        </w:numPr>
      </w:pPr>
      <w:r>
        <w:t xml:space="preserve">Discussed the consideration of Rulemaking for Less than Three Acre Conversion Amendments.  Received public comments expressing concerns about potential serial conversion associated with removing the limitation of conversions.  There was a </w:t>
      </w:r>
      <w:r w:rsidR="002D5216">
        <w:t>lengthy discussion</w:t>
      </w:r>
      <w:r>
        <w:t xml:space="preserve"> on it and many valid points were brought up.</w:t>
      </w:r>
      <w:r w:rsidR="002D5216">
        <w:t xml:space="preserve">  There is one Amendment that was made on plea dated May 14</w:t>
      </w:r>
      <w:r w:rsidR="002D5216" w:rsidRPr="002D5216">
        <w:rPr>
          <w:vertAlign w:val="superscript"/>
        </w:rPr>
        <w:t>th</w:t>
      </w:r>
      <w:r w:rsidR="002D5216">
        <w:t>, on page 17 line 15, the blue text is what was added yesterday.  This acknowledges the reversion to the current language that references this continues landownership.  Committee suggests we should strike that text in blue.</w:t>
      </w:r>
    </w:p>
    <w:p w14:paraId="70A48125" w14:textId="77777777" w:rsidR="002D5216" w:rsidRPr="00CF17CF" w:rsidRDefault="002D5216" w:rsidP="00716564">
      <w:pPr>
        <w:pStyle w:val="ListBullet"/>
        <w:numPr>
          <w:ilvl w:val="0"/>
          <w:numId w:val="0"/>
        </w:numPr>
        <w:ind w:left="360" w:hanging="360"/>
      </w:pPr>
    </w:p>
    <w:p w14:paraId="50BD4016" w14:textId="691CC86C" w:rsidR="00566502" w:rsidRDefault="00716564" w:rsidP="002532DB">
      <w:pPr>
        <w:pStyle w:val="ListBullet"/>
        <w:numPr>
          <w:ilvl w:val="0"/>
          <w:numId w:val="0"/>
        </w:numPr>
        <w:rPr>
          <w:b/>
          <w:bCs/>
        </w:rPr>
      </w:pPr>
      <w:r>
        <w:rPr>
          <w:b/>
          <w:bCs/>
        </w:rPr>
        <w:t xml:space="preserve">Board </w:t>
      </w:r>
      <w:r w:rsidR="005D7156">
        <w:rPr>
          <w:b/>
          <w:bCs/>
        </w:rPr>
        <w:t>Comments:</w:t>
      </w:r>
    </w:p>
    <w:p w14:paraId="4D36C161" w14:textId="288C636B" w:rsidR="005D7156" w:rsidRDefault="002D2042" w:rsidP="00082814">
      <w:pPr>
        <w:pStyle w:val="ListBullet"/>
        <w:numPr>
          <w:ilvl w:val="0"/>
          <w:numId w:val="23"/>
        </w:numPr>
      </w:pPr>
      <w:r>
        <w:t xml:space="preserve">Member Jani stated </w:t>
      </w:r>
      <w:r w:rsidR="004270D6">
        <w:t>during</w:t>
      </w:r>
      <w:r>
        <w:t xml:space="preserve"> these discussions was there any discussion on how to engage us and make decisions about what is our hardship or not.</w:t>
      </w:r>
    </w:p>
    <w:p w14:paraId="439CD7DE" w14:textId="2C59FEA9" w:rsidR="00364018" w:rsidRDefault="00364018" w:rsidP="00082814">
      <w:pPr>
        <w:pStyle w:val="ListBullet"/>
        <w:numPr>
          <w:ilvl w:val="0"/>
          <w:numId w:val="23"/>
        </w:numPr>
      </w:pPr>
      <w:r>
        <w:t>John R</w:t>
      </w:r>
      <w:r w:rsidR="00BD681F">
        <w:t>amaley</w:t>
      </w:r>
      <w:r>
        <w:t xml:space="preserve"> stated that the rules are clear on how to apply for a waiver.  </w:t>
      </w:r>
      <w:r w:rsidR="00347054">
        <w:t>He also stated he supports the modifications made.</w:t>
      </w:r>
    </w:p>
    <w:p w14:paraId="761CB1FE" w14:textId="7F9CDFE6" w:rsidR="00E126F0" w:rsidRDefault="00E126F0">
      <w:pPr>
        <w:spacing w:after="160" w:line="259" w:lineRule="auto"/>
      </w:pPr>
      <w:r>
        <w:br w:type="page"/>
      </w:r>
    </w:p>
    <w:p w14:paraId="45E5504A" w14:textId="111FA026" w:rsidR="00E126F0" w:rsidRDefault="00E126F0" w:rsidP="00E126F0">
      <w:pPr>
        <w:spacing w:before="240" w:after="100"/>
        <w:ind w:left="1080"/>
        <w:rPr>
          <w:b/>
          <w:bCs/>
        </w:rPr>
      </w:pPr>
      <w:bookmarkStart w:id="2" w:name="_Hlk167798601"/>
      <w:r>
        <w:rPr>
          <w:b/>
          <w:bCs/>
        </w:rPr>
        <w:lastRenderedPageBreak/>
        <w:t>05-15</w:t>
      </w:r>
      <w:r w:rsidRPr="0052104A">
        <w:rPr>
          <w:b/>
          <w:bCs/>
        </w:rPr>
        <w:t>-0</w:t>
      </w:r>
      <w:r>
        <w:rPr>
          <w:b/>
          <w:bCs/>
        </w:rPr>
        <w:t>3</w:t>
      </w:r>
      <w:r>
        <w:rPr>
          <w:b/>
          <w:bCs/>
        </w:rPr>
        <w:tab/>
        <w:t>Member Chase moves to authorize</w:t>
      </w:r>
      <w:r w:rsidR="007C44F8">
        <w:rPr>
          <w:b/>
          <w:bCs/>
        </w:rPr>
        <w:t xml:space="preserve"> Board staff to submit the rulemaking entitled “Less Than 3-acre Conversion Exemption Amendments, 2024” for noticing of the 45-day Comment Period and take all appropriate Actions consistent with the Administrative Procedure Act for this purpose, including preparation and submission of the Notice of Proposed Action and Initial Statement of Reasons</w:t>
      </w:r>
      <w:r>
        <w:rPr>
          <w:b/>
          <w:bCs/>
        </w:rPr>
        <w:t>.</w:t>
      </w:r>
      <w:r w:rsidR="006479D2">
        <w:rPr>
          <w:b/>
          <w:bCs/>
        </w:rPr>
        <w:t xml:space="preserve">  With the friendly amendment provided earlier.</w:t>
      </w:r>
      <w:r>
        <w:rPr>
          <w:b/>
          <w:bCs/>
        </w:rPr>
        <w:t xml:space="preserve">  Member </w:t>
      </w:r>
      <w:r w:rsidR="007C44F8">
        <w:rPr>
          <w:b/>
          <w:bCs/>
        </w:rPr>
        <w:t>Delbar se</w:t>
      </w:r>
      <w:r>
        <w:rPr>
          <w:b/>
          <w:bCs/>
        </w:rPr>
        <w:t>conds the motion.</w:t>
      </w:r>
    </w:p>
    <w:p w14:paraId="0945F9D5" w14:textId="77777777" w:rsidR="00E126F0" w:rsidRDefault="00E126F0" w:rsidP="00E126F0">
      <w:pPr>
        <w:spacing w:after="100"/>
        <w:ind w:left="1440"/>
        <w:rPr>
          <w:b/>
          <w:bCs/>
        </w:rPr>
      </w:pPr>
      <w:r>
        <w:rPr>
          <w:b/>
          <w:bCs/>
        </w:rPr>
        <w:t>Roll Call:</w:t>
      </w:r>
    </w:p>
    <w:p w14:paraId="5C8E16C7" w14:textId="77777777" w:rsidR="00E126F0" w:rsidRDefault="00E126F0" w:rsidP="00E126F0">
      <w:pPr>
        <w:ind w:left="1440"/>
        <w:rPr>
          <w:b/>
          <w:bCs/>
        </w:rPr>
      </w:pPr>
      <w:r>
        <w:rPr>
          <w:b/>
          <w:bCs/>
        </w:rPr>
        <w:t>Wade:</w:t>
      </w:r>
      <w:r>
        <w:rPr>
          <w:b/>
          <w:bCs/>
        </w:rPr>
        <w:tab/>
      </w:r>
      <w:r>
        <w:rPr>
          <w:b/>
          <w:bCs/>
        </w:rPr>
        <w:tab/>
      </w:r>
      <w:r>
        <w:rPr>
          <w:b/>
          <w:bCs/>
        </w:rPr>
        <w:tab/>
        <w:t>Aye</w:t>
      </w:r>
    </w:p>
    <w:p w14:paraId="520CA530" w14:textId="77777777" w:rsidR="00E126F0" w:rsidRDefault="00E126F0" w:rsidP="00E126F0">
      <w:pPr>
        <w:ind w:left="1440"/>
        <w:rPr>
          <w:b/>
          <w:bCs/>
        </w:rPr>
      </w:pPr>
      <w:r>
        <w:rPr>
          <w:b/>
          <w:bCs/>
        </w:rPr>
        <w:t>Jani</w:t>
      </w:r>
      <w:r>
        <w:rPr>
          <w:b/>
          <w:bCs/>
        </w:rPr>
        <w:tab/>
        <w:t>:</w:t>
      </w:r>
      <w:r>
        <w:rPr>
          <w:b/>
          <w:bCs/>
        </w:rPr>
        <w:tab/>
      </w:r>
      <w:r>
        <w:rPr>
          <w:b/>
          <w:bCs/>
        </w:rPr>
        <w:tab/>
        <w:t>Aye</w:t>
      </w:r>
    </w:p>
    <w:p w14:paraId="4A29F48F" w14:textId="77777777" w:rsidR="00E126F0" w:rsidRDefault="00E126F0" w:rsidP="00E126F0">
      <w:pPr>
        <w:ind w:left="1440"/>
        <w:rPr>
          <w:b/>
          <w:bCs/>
        </w:rPr>
      </w:pPr>
      <w:r>
        <w:rPr>
          <w:b/>
          <w:bCs/>
        </w:rPr>
        <w:t>Chase:</w:t>
      </w:r>
      <w:r>
        <w:rPr>
          <w:b/>
          <w:bCs/>
        </w:rPr>
        <w:tab/>
      </w:r>
      <w:r>
        <w:rPr>
          <w:b/>
          <w:bCs/>
        </w:rPr>
        <w:tab/>
        <w:t>Aye</w:t>
      </w:r>
    </w:p>
    <w:p w14:paraId="4697EEC9" w14:textId="77777777" w:rsidR="00E126F0" w:rsidRDefault="00E126F0" w:rsidP="00E126F0">
      <w:pPr>
        <w:ind w:left="1440"/>
        <w:rPr>
          <w:b/>
          <w:bCs/>
        </w:rPr>
      </w:pPr>
      <w:r>
        <w:rPr>
          <w:b/>
          <w:bCs/>
        </w:rPr>
        <w:t>Delbar:</w:t>
      </w:r>
      <w:r>
        <w:rPr>
          <w:b/>
          <w:bCs/>
        </w:rPr>
        <w:tab/>
      </w:r>
      <w:r>
        <w:rPr>
          <w:b/>
          <w:bCs/>
        </w:rPr>
        <w:tab/>
        <w:t>Aye</w:t>
      </w:r>
    </w:p>
    <w:p w14:paraId="4DB070E2" w14:textId="42DFB942" w:rsidR="00E126F0" w:rsidRDefault="00E126F0" w:rsidP="00E126F0">
      <w:pPr>
        <w:ind w:left="1440"/>
        <w:rPr>
          <w:b/>
          <w:bCs/>
        </w:rPr>
      </w:pPr>
      <w:r>
        <w:rPr>
          <w:b/>
          <w:bCs/>
        </w:rPr>
        <w:t>Forsburg-Pardi:</w:t>
      </w:r>
      <w:r>
        <w:rPr>
          <w:b/>
          <w:bCs/>
        </w:rPr>
        <w:tab/>
      </w:r>
      <w:r w:rsidR="006479D2">
        <w:rPr>
          <w:b/>
          <w:bCs/>
        </w:rPr>
        <w:t>Abstain</w:t>
      </w:r>
    </w:p>
    <w:p w14:paraId="04E75C1B" w14:textId="77777777" w:rsidR="00E126F0" w:rsidRDefault="00E126F0" w:rsidP="00E126F0">
      <w:pPr>
        <w:ind w:left="1440"/>
        <w:rPr>
          <w:b/>
          <w:bCs/>
        </w:rPr>
      </w:pPr>
      <w:r>
        <w:rPr>
          <w:b/>
          <w:bCs/>
        </w:rPr>
        <w:t>Lopez:</w:t>
      </w:r>
      <w:r>
        <w:rPr>
          <w:b/>
          <w:bCs/>
        </w:rPr>
        <w:tab/>
      </w:r>
      <w:r>
        <w:rPr>
          <w:b/>
          <w:bCs/>
        </w:rPr>
        <w:tab/>
        <w:t>Aye</w:t>
      </w:r>
    </w:p>
    <w:p w14:paraId="3AC52EA8" w14:textId="77777777" w:rsidR="00E126F0" w:rsidRDefault="00E126F0" w:rsidP="00E126F0">
      <w:pPr>
        <w:ind w:left="1440"/>
        <w:rPr>
          <w:b/>
          <w:bCs/>
        </w:rPr>
      </w:pPr>
      <w:r>
        <w:rPr>
          <w:b/>
          <w:bCs/>
        </w:rPr>
        <w:t>Blake</w:t>
      </w:r>
      <w:r>
        <w:rPr>
          <w:b/>
          <w:bCs/>
        </w:rPr>
        <w:tab/>
        <w:t>:</w:t>
      </w:r>
      <w:r>
        <w:rPr>
          <w:b/>
          <w:bCs/>
        </w:rPr>
        <w:tab/>
      </w:r>
      <w:r>
        <w:rPr>
          <w:b/>
          <w:bCs/>
        </w:rPr>
        <w:tab/>
        <w:t>Absent</w:t>
      </w:r>
    </w:p>
    <w:p w14:paraId="399BBB5F" w14:textId="77777777" w:rsidR="00E126F0" w:rsidRDefault="00E126F0" w:rsidP="00E126F0">
      <w:pPr>
        <w:ind w:left="1440"/>
        <w:rPr>
          <w:b/>
          <w:bCs/>
        </w:rPr>
      </w:pPr>
      <w:r>
        <w:rPr>
          <w:b/>
          <w:bCs/>
        </w:rPr>
        <w:t>Jahangiri</w:t>
      </w:r>
      <w:r>
        <w:rPr>
          <w:b/>
          <w:bCs/>
        </w:rPr>
        <w:tab/>
      </w:r>
      <w:r>
        <w:rPr>
          <w:b/>
          <w:bCs/>
        </w:rPr>
        <w:tab/>
        <w:t>Absent</w:t>
      </w:r>
    </w:p>
    <w:p w14:paraId="26700B46" w14:textId="77777777" w:rsidR="00E126F0" w:rsidRDefault="00E126F0" w:rsidP="00E126F0">
      <w:pPr>
        <w:ind w:left="1440"/>
        <w:rPr>
          <w:b/>
          <w:bCs/>
        </w:rPr>
      </w:pPr>
      <w:r>
        <w:rPr>
          <w:b/>
          <w:bCs/>
        </w:rPr>
        <w:t>O’Brien</w:t>
      </w:r>
      <w:r>
        <w:rPr>
          <w:b/>
          <w:bCs/>
        </w:rPr>
        <w:tab/>
      </w:r>
      <w:r>
        <w:rPr>
          <w:b/>
          <w:bCs/>
        </w:rPr>
        <w:tab/>
        <w:t>Aye</w:t>
      </w:r>
    </w:p>
    <w:p w14:paraId="336D3527" w14:textId="77777777" w:rsidR="00E126F0" w:rsidRDefault="00E126F0" w:rsidP="00E126F0">
      <w:pPr>
        <w:spacing w:before="240" w:after="100"/>
        <w:ind w:left="1080"/>
        <w:rPr>
          <w:b/>
          <w:bCs/>
        </w:rPr>
      </w:pPr>
      <w:r>
        <w:rPr>
          <w:b/>
          <w:bCs/>
        </w:rPr>
        <w:t>Motion passed.</w:t>
      </w:r>
    </w:p>
    <w:bookmarkEnd w:id="2"/>
    <w:p w14:paraId="45E67A08" w14:textId="6629D32D" w:rsidR="00E126F0" w:rsidRDefault="006479D2" w:rsidP="006479D2">
      <w:pPr>
        <w:pStyle w:val="ListBullet"/>
        <w:numPr>
          <w:ilvl w:val="0"/>
          <w:numId w:val="48"/>
        </w:numPr>
      </w:pPr>
      <w:r w:rsidRPr="006479D2">
        <w:t>The second item on the Management Committee agenda was the Utility Exemption</w:t>
      </w:r>
      <w:r>
        <w:t>.  Consideration of the Rulemaking for Public Agency and Utility Right of Way Exemption Amendments.</w:t>
      </w:r>
      <w:r w:rsidR="00922EC2">
        <w:t xml:space="preserve">  There </w:t>
      </w:r>
      <w:r w:rsidR="00B27740">
        <w:t>was a workshop 2 weeks ago and made extensive changes, looked at all concerns people had with the pleading.  The Committee was not able to advance a plea at this time.</w:t>
      </w:r>
      <w:r w:rsidR="0079227C">
        <w:t xml:space="preserve">  The committee will have Board staff integrate </w:t>
      </w:r>
      <w:r w:rsidR="00BD2F10">
        <w:t>some of the comments made yesterday into a revised plea and then push it out to everyone</w:t>
      </w:r>
      <w:r w:rsidR="00CF65BD">
        <w:t>.  I suggest the stakeholders review it and come up with suggested edits at the July meeting.</w:t>
      </w:r>
    </w:p>
    <w:p w14:paraId="3489AD59" w14:textId="77777777" w:rsidR="00B3310E" w:rsidRPr="006479D2" w:rsidRDefault="00B3310E" w:rsidP="00B3310E">
      <w:pPr>
        <w:pStyle w:val="ListBullet"/>
        <w:numPr>
          <w:ilvl w:val="0"/>
          <w:numId w:val="0"/>
        </w:numPr>
        <w:ind w:left="360" w:hanging="360"/>
      </w:pPr>
    </w:p>
    <w:p w14:paraId="04C386D9" w14:textId="119373A8" w:rsidR="00443863" w:rsidRDefault="00C12B07" w:rsidP="00443863">
      <w:pPr>
        <w:pStyle w:val="ListBullet"/>
        <w:numPr>
          <w:ilvl w:val="0"/>
          <w:numId w:val="0"/>
        </w:numPr>
        <w:rPr>
          <w:b/>
          <w:bCs/>
        </w:rPr>
      </w:pPr>
      <w:r w:rsidRPr="002C520D">
        <w:rPr>
          <w:b/>
          <w:bCs/>
        </w:rPr>
        <w:t>Public Comment:</w:t>
      </w:r>
    </w:p>
    <w:p w14:paraId="4C91A54A" w14:textId="138B64ED" w:rsidR="00B3310E" w:rsidRDefault="00B3310E" w:rsidP="00082814">
      <w:pPr>
        <w:pStyle w:val="ListBullet"/>
        <w:numPr>
          <w:ilvl w:val="0"/>
          <w:numId w:val="23"/>
        </w:numPr>
      </w:pPr>
      <w:r>
        <w:t>Mark Krausse</w:t>
      </w:r>
      <w:r w:rsidR="007C2B5C">
        <w:t>, PG&amp;E, thanked everyone on the Board.  He stated they appreciate that this did not go out today because they feel they need more time</w:t>
      </w:r>
      <w:r w:rsidR="00B4353A">
        <w:t xml:space="preserve"> to estimate costs.  </w:t>
      </w:r>
    </w:p>
    <w:p w14:paraId="37698024" w14:textId="0B62C900" w:rsidR="00EA2C53" w:rsidRDefault="00EA2C53" w:rsidP="00082814">
      <w:pPr>
        <w:pStyle w:val="ListBullet"/>
        <w:numPr>
          <w:ilvl w:val="0"/>
          <w:numId w:val="23"/>
        </w:numPr>
      </w:pPr>
      <w:r w:rsidRPr="00EA2C53">
        <w:t>Richard Gienger</w:t>
      </w:r>
      <w:r w:rsidR="00B4353A">
        <w:t xml:space="preserve"> stated he just wonder about the PG&amp;E issue and CAL FIRE and </w:t>
      </w:r>
      <w:r w:rsidR="00681FC0">
        <w:t>its</w:t>
      </w:r>
      <w:r w:rsidR="00B4353A">
        <w:t xml:space="preserve"> authority.  He commented that it is like setting up a whole other system.  He does not see how this will be done</w:t>
      </w:r>
      <w:r w:rsidR="00681FC0">
        <w:t xml:space="preserve"> so that the public has faith in the outcomes.  </w:t>
      </w:r>
    </w:p>
    <w:p w14:paraId="3048242B" w14:textId="76416F59" w:rsidR="009E2FD7" w:rsidRDefault="009E2FD7" w:rsidP="009E2FD7">
      <w:pPr>
        <w:pStyle w:val="ListBullet"/>
        <w:numPr>
          <w:ilvl w:val="0"/>
          <w:numId w:val="0"/>
        </w:numPr>
        <w:ind w:left="360" w:hanging="360"/>
      </w:pPr>
    </w:p>
    <w:p w14:paraId="3DE45464" w14:textId="77777777" w:rsidR="009E2FD7" w:rsidRDefault="009E2FD7" w:rsidP="009E2FD7">
      <w:pPr>
        <w:rPr>
          <w:b/>
          <w:bCs/>
        </w:rPr>
      </w:pPr>
      <w:r w:rsidRPr="006D099B">
        <w:rPr>
          <w:b/>
          <w:bCs/>
        </w:rPr>
        <w:t>Resources Protection Committee, J. Lopez, Chair</w:t>
      </w:r>
    </w:p>
    <w:p w14:paraId="68658466" w14:textId="77777777" w:rsidR="009E2FD7" w:rsidRDefault="009E2FD7" w:rsidP="009E2FD7">
      <w:r>
        <w:t>The Resource Protection Committee met yesterday and discussed 2 items on the agenda.</w:t>
      </w:r>
    </w:p>
    <w:p w14:paraId="1F7246D7" w14:textId="29F39852" w:rsidR="003225C7" w:rsidRDefault="009E2FD7" w:rsidP="004957BD">
      <w:pPr>
        <w:pStyle w:val="ListParagraph"/>
        <w:numPr>
          <w:ilvl w:val="0"/>
          <w:numId w:val="26"/>
        </w:numPr>
      </w:pPr>
      <w:r>
        <w:t>Th</w:t>
      </w:r>
      <w:r w:rsidR="004957BD">
        <w:t>e Land Use Planning Program Update given by Deputy Chief Carmel Barnhart.</w:t>
      </w:r>
    </w:p>
    <w:p w14:paraId="02EED2FC" w14:textId="62327338" w:rsidR="00CF1D1F" w:rsidRDefault="00CF1D1F" w:rsidP="00CF1D1F">
      <w:pPr>
        <w:pStyle w:val="ListParagraph"/>
        <w:numPr>
          <w:ilvl w:val="0"/>
          <w:numId w:val="26"/>
        </w:numPr>
      </w:pPr>
      <w:r>
        <w:t>Received Fire Risk Reduction Community List update from Marcie Yates, Board Staff.</w:t>
      </w:r>
    </w:p>
    <w:p w14:paraId="2D882B9A" w14:textId="77777777" w:rsidR="002C6955" w:rsidRDefault="002C6955">
      <w:pPr>
        <w:spacing w:after="160" w:line="259" w:lineRule="auto"/>
        <w:rPr>
          <w:b/>
          <w:bCs/>
        </w:rPr>
      </w:pPr>
      <w:r>
        <w:rPr>
          <w:b/>
          <w:bCs/>
        </w:rPr>
        <w:br w:type="page"/>
      </w:r>
    </w:p>
    <w:p w14:paraId="37BB5FEC" w14:textId="38479767" w:rsidR="00D87C4C" w:rsidRPr="00CF1D1F" w:rsidRDefault="00CF1D1F" w:rsidP="00D87C4C">
      <w:pPr>
        <w:rPr>
          <w:b/>
          <w:bCs/>
        </w:rPr>
      </w:pPr>
      <w:r w:rsidRPr="00CF1D1F">
        <w:rPr>
          <w:b/>
          <w:bCs/>
        </w:rPr>
        <w:lastRenderedPageBreak/>
        <w:t>Report of the Board’s Advisory Committees</w:t>
      </w:r>
    </w:p>
    <w:p w14:paraId="0406FE53" w14:textId="2372A6DF" w:rsidR="00ED3819" w:rsidRDefault="0066082F" w:rsidP="00CF1D1F">
      <w:pPr>
        <w:rPr>
          <w:b/>
          <w:bCs/>
        </w:rPr>
      </w:pPr>
      <w:r w:rsidRPr="00002C7F">
        <w:rPr>
          <w:b/>
          <w:bCs/>
        </w:rPr>
        <w:t xml:space="preserve">Professional </w:t>
      </w:r>
      <w:r w:rsidR="00202491" w:rsidRPr="00002C7F">
        <w:rPr>
          <w:b/>
          <w:bCs/>
        </w:rPr>
        <w:t xml:space="preserve">Foresters Examining </w:t>
      </w:r>
      <w:r w:rsidR="00CF1D1F">
        <w:rPr>
          <w:b/>
          <w:bCs/>
        </w:rPr>
        <w:t>Committee, Apprentice Professional Forester Educational Program proposal, Dan Stapleton, Assistant Executive Officer</w:t>
      </w:r>
    </w:p>
    <w:p w14:paraId="1661B698" w14:textId="77777777" w:rsidR="00E37731" w:rsidRDefault="00E37731" w:rsidP="00ED3819"/>
    <w:p w14:paraId="011C5E0C" w14:textId="57070054" w:rsidR="00ED3819" w:rsidRPr="00E37731" w:rsidRDefault="00E37731" w:rsidP="00ED3819">
      <w:pPr>
        <w:rPr>
          <w:b/>
          <w:bCs/>
        </w:rPr>
      </w:pPr>
      <w:r w:rsidRPr="00E37731">
        <w:rPr>
          <w:b/>
          <w:bCs/>
        </w:rPr>
        <w:t>Board Comment</w:t>
      </w:r>
      <w:r w:rsidR="00A6091C">
        <w:rPr>
          <w:b/>
          <w:bCs/>
        </w:rPr>
        <w:t>:</w:t>
      </w:r>
    </w:p>
    <w:p w14:paraId="6FA2313F" w14:textId="7720411A" w:rsidR="00D5607A" w:rsidRDefault="00697B63" w:rsidP="00697B63">
      <w:pPr>
        <w:pStyle w:val="ListParagraph"/>
        <w:numPr>
          <w:ilvl w:val="0"/>
          <w:numId w:val="49"/>
        </w:numPr>
      </w:pPr>
      <w:r>
        <w:t>Member Wade commented on the number of applicants.</w:t>
      </w:r>
    </w:p>
    <w:p w14:paraId="48BC75E1" w14:textId="1C2F9383" w:rsidR="00697B63" w:rsidRDefault="00697B63" w:rsidP="00697B63">
      <w:pPr>
        <w:pStyle w:val="ListParagraph"/>
        <w:numPr>
          <w:ilvl w:val="0"/>
          <w:numId w:val="49"/>
        </w:numPr>
      </w:pPr>
      <w:r>
        <w:t>Member Chase stated he appreciates the remarks today and he stated he is in support of the proposal.</w:t>
      </w:r>
    </w:p>
    <w:p w14:paraId="7D0B68BB" w14:textId="244406E8" w:rsidR="00697B63" w:rsidRDefault="00697B63" w:rsidP="00697B63">
      <w:pPr>
        <w:pStyle w:val="ListParagraph"/>
        <w:numPr>
          <w:ilvl w:val="0"/>
          <w:numId w:val="49"/>
        </w:numPr>
      </w:pPr>
      <w:r>
        <w:t>Member Lopez also supports the proposal.</w:t>
      </w:r>
    </w:p>
    <w:p w14:paraId="379A5F17" w14:textId="77777777" w:rsidR="00697B63" w:rsidRPr="00320E5D" w:rsidRDefault="00697B63" w:rsidP="00697B63"/>
    <w:p w14:paraId="7167722C" w14:textId="26459B72" w:rsidR="00697B63" w:rsidRDefault="00697B63" w:rsidP="00697B63">
      <w:pPr>
        <w:spacing w:before="240" w:after="100"/>
        <w:ind w:left="1080"/>
        <w:rPr>
          <w:b/>
          <w:bCs/>
        </w:rPr>
      </w:pPr>
      <w:r>
        <w:rPr>
          <w:b/>
          <w:bCs/>
        </w:rPr>
        <w:t>05-15</w:t>
      </w:r>
      <w:r w:rsidRPr="0052104A">
        <w:rPr>
          <w:b/>
          <w:bCs/>
        </w:rPr>
        <w:t>-0</w:t>
      </w:r>
      <w:r w:rsidR="00351511">
        <w:rPr>
          <w:b/>
          <w:bCs/>
        </w:rPr>
        <w:t>4</w:t>
      </w:r>
      <w:r>
        <w:rPr>
          <w:b/>
          <w:bCs/>
        </w:rPr>
        <w:tab/>
      </w:r>
      <w:r w:rsidR="00351511">
        <w:rPr>
          <w:b/>
          <w:bCs/>
        </w:rPr>
        <w:t>Chairman O’Brien</w:t>
      </w:r>
      <w:r>
        <w:rPr>
          <w:b/>
          <w:bCs/>
        </w:rPr>
        <w:t xml:space="preserve"> moves to </w:t>
      </w:r>
      <w:r w:rsidR="00351511">
        <w:rPr>
          <w:b/>
          <w:bCs/>
        </w:rPr>
        <w:t>authorize Board staff to submit the rulemaking entitled “Apprentice Professional Forester Educational Program Proposal, 2024” for noticing of the 45-day Comment Period and take all appropriate actions consistent with the Administrative Procedure Act for this purpose, including preparation and submission of the Notice of Proposed Action and I</w:t>
      </w:r>
      <w:r w:rsidR="00C022AC">
        <w:rPr>
          <w:b/>
          <w:bCs/>
        </w:rPr>
        <w:t>nitial Statement of Reasons.</w:t>
      </w:r>
      <w:r>
        <w:rPr>
          <w:b/>
          <w:bCs/>
        </w:rPr>
        <w:t xml:space="preserve">  Member </w:t>
      </w:r>
      <w:r w:rsidR="00C022AC">
        <w:rPr>
          <w:b/>
          <w:bCs/>
        </w:rPr>
        <w:t>Lopez</w:t>
      </w:r>
      <w:r>
        <w:rPr>
          <w:b/>
          <w:bCs/>
        </w:rPr>
        <w:t xml:space="preserve"> seconds the motion.</w:t>
      </w:r>
    </w:p>
    <w:p w14:paraId="2893F2C1" w14:textId="77777777" w:rsidR="00697B63" w:rsidRDefault="00697B63" w:rsidP="00697B63">
      <w:pPr>
        <w:spacing w:after="100"/>
        <w:ind w:left="1440"/>
        <w:rPr>
          <w:b/>
          <w:bCs/>
        </w:rPr>
      </w:pPr>
      <w:r>
        <w:rPr>
          <w:b/>
          <w:bCs/>
        </w:rPr>
        <w:t>Roll Call:</w:t>
      </w:r>
    </w:p>
    <w:p w14:paraId="4ED497D3" w14:textId="77777777" w:rsidR="00697B63" w:rsidRDefault="00697B63" w:rsidP="00697B63">
      <w:pPr>
        <w:ind w:left="1440"/>
        <w:rPr>
          <w:b/>
          <w:bCs/>
        </w:rPr>
      </w:pPr>
      <w:r>
        <w:rPr>
          <w:b/>
          <w:bCs/>
        </w:rPr>
        <w:t>Wade:</w:t>
      </w:r>
      <w:r>
        <w:rPr>
          <w:b/>
          <w:bCs/>
        </w:rPr>
        <w:tab/>
      </w:r>
      <w:r>
        <w:rPr>
          <w:b/>
          <w:bCs/>
        </w:rPr>
        <w:tab/>
      </w:r>
      <w:r>
        <w:rPr>
          <w:b/>
          <w:bCs/>
        </w:rPr>
        <w:tab/>
        <w:t>Aye</w:t>
      </w:r>
    </w:p>
    <w:p w14:paraId="4CD15EF4" w14:textId="77777777" w:rsidR="00697B63" w:rsidRDefault="00697B63" w:rsidP="00697B63">
      <w:pPr>
        <w:ind w:left="1440"/>
        <w:rPr>
          <w:b/>
          <w:bCs/>
        </w:rPr>
      </w:pPr>
      <w:r>
        <w:rPr>
          <w:b/>
          <w:bCs/>
        </w:rPr>
        <w:t>Jani</w:t>
      </w:r>
      <w:r>
        <w:rPr>
          <w:b/>
          <w:bCs/>
        </w:rPr>
        <w:tab/>
        <w:t>:</w:t>
      </w:r>
      <w:r>
        <w:rPr>
          <w:b/>
          <w:bCs/>
        </w:rPr>
        <w:tab/>
      </w:r>
      <w:r>
        <w:rPr>
          <w:b/>
          <w:bCs/>
        </w:rPr>
        <w:tab/>
        <w:t>Aye</w:t>
      </w:r>
    </w:p>
    <w:p w14:paraId="1734A6A9" w14:textId="77777777" w:rsidR="00697B63" w:rsidRDefault="00697B63" w:rsidP="00697B63">
      <w:pPr>
        <w:ind w:left="1440"/>
        <w:rPr>
          <w:b/>
          <w:bCs/>
        </w:rPr>
      </w:pPr>
      <w:r>
        <w:rPr>
          <w:b/>
          <w:bCs/>
        </w:rPr>
        <w:t>Chase:</w:t>
      </w:r>
      <w:r>
        <w:rPr>
          <w:b/>
          <w:bCs/>
        </w:rPr>
        <w:tab/>
      </w:r>
      <w:r>
        <w:rPr>
          <w:b/>
          <w:bCs/>
        </w:rPr>
        <w:tab/>
        <w:t>Aye</w:t>
      </w:r>
    </w:p>
    <w:p w14:paraId="59EA6A13" w14:textId="77777777" w:rsidR="00697B63" w:rsidRDefault="00697B63" w:rsidP="00697B63">
      <w:pPr>
        <w:ind w:left="1440"/>
        <w:rPr>
          <w:b/>
          <w:bCs/>
        </w:rPr>
      </w:pPr>
      <w:r>
        <w:rPr>
          <w:b/>
          <w:bCs/>
        </w:rPr>
        <w:t>Delbar:</w:t>
      </w:r>
      <w:r>
        <w:rPr>
          <w:b/>
          <w:bCs/>
        </w:rPr>
        <w:tab/>
      </w:r>
      <w:r>
        <w:rPr>
          <w:b/>
          <w:bCs/>
        </w:rPr>
        <w:tab/>
        <w:t>Aye</w:t>
      </w:r>
    </w:p>
    <w:p w14:paraId="10F43C16" w14:textId="4CDE2F1F" w:rsidR="00697B63" w:rsidRDefault="00697B63" w:rsidP="00697B63">
      <w:pPr>
        <w:ind w:left="1440"/>
        <w:rPr>
          <w:b/>
          <w:bCs/>
        </w:rPr>
      </w:pPr>
      <w:r>
        <w:rPr>
          <w:b/>
          <w:bCs/>
        </w:rPr>
        <w:t>Forsburg-Pardi:</w:t>
      </w:r>
      <w:r>
        <w:rPr>
          <w:b/>
          <w:bCs/>
        </w:rPr>
        <w:tab/>
        <w:t>A</w:t>
      </w:r>
      <w:r w:rsidR="006F5224">
        <w:rPr>
          <w:b/>
          <w:bCs/>
        </w:rPr>
        <w:t>ye</w:t>
      </w:r>
    </w:p>
    <w:p w14:paraId="04B1E206" w14:textId="77777777" w:rsidR="00697B63" w:rsidRDefault="00697B63" w:rsidP="00697B63">
      <w:pPr>
        <w:ind w:left="1440"/>
        <w:rPr>
          <w:b/>
          <w:bCs/>
        </w:rPr>
      </w:pPr>
      <w:r>
        <w:rPr>
          <w:b/>
          <w:bCs/>
        </w:rPr>
        <w:t>Lopez:</w:t>
      </w:r>
      <w:r>
        <w:rPr>
          <w:b/>
          <w:bCs/>
        </w:rPr>
        <w:tab/>
      </w:r>
      <w:r>
        <w:rPr>
          <w:b/>
          <w:bCs/>
        </w:rPr>
        <w:tab/>
        <w:t>Aye</w:t>
      </w:r>
    </w:p>
    <w:p w14:paraId="3738C557" w14:textId="77777777" w:rsidR="00697B63" w:rsidRDefault="00697B63" w:rsidP="00697B63">
      <w:pPr>
        <w:ind w:left="1440"/>
        <w:rPr>
          <w:b/>
          <w:bCs/>
        </w:rPr>
      </w:pPr>
      <w:r>
        <w:rPr>
          <w:b/>
          <w:bCs/>
        </w:rPr>
        <w:t>Blake</w:t>
      </w:r>
      <w:r>
        <w:rPr>
          <w:b/>
          <w:bCs/>
        </w:rPr>
        <w:tab/>
        <w:t>:</w:t>
      </w:r>
      <w:r>
        <w:rPr>
          <w:b/>
          <w:bCs/>
        </w:rPr>
        <w:tab/>
      </w:r>
      <w:r>
        <w:rPr>
          <w:b/>
          <w:bCs/>
        </w:rPr>
        <w:tab/>
        <w:t>Absent</w:t>
      </w:r>
    </w:p>
    <w:p w14:paraId="17F7672F" w14:textId="5BFD7CF9" w:rsidR="00697B63" w:rsidRDefault="00697B63" w:rsidP="00697B63">
      <w:pPr>
        <w:ind w:left="1440"/>
        <w:rPr>
          <w:b/>
          <w:bCs/>
        </w:rPr>
      </w:pPr>
      <w:r>
        <w:rPr>
          <w:b/>
          <w:bCs/>
        </w:rPr>
        <w:t>Jahangiri</w:t>
      </w:r>
      <w:r w:rsidR="002C6955">
        <w:rPr>
          <w:b/>
          <w:bCs/>
        </w:rPr>
        <w:t>:</w:t>
      </w:r>
      <w:r>
        <w:rPr>
          <w:b/>
          <w:bCs/>
        </w:rPr>
        <w:tab/>
      </w:r>
      <w:r>
        <w:rPr>
          <w:b/>
          <w:bCs/>
        </w:rPr>
        <w:tab/>
        <w:t>Absent</w:t>
      </w:r>
    </w:p>
    <w:p w14:paraId="093E41FB" w14:textId="26B047FB" w:rsidR="00697B63" w:rsidRDefault="00697B63" w:rsidP="00697B63">
      <w:pPr>
        <w:ind w:left="1440"/>
        <w:rPr>
          <w:b/>
          <w:bCs/>
        </w:rPr>
      </w:pPr>
      <w:r>
        <w:rPr>
          <w:b/>
          <w:bCs/>
        </w:rPr>
        <w:t>O’Brien</w:t>
      </w:r>
      <w:r w:rsidR="002C6955">
        <w:rPr>
          <w:b/>
          <w:bCs/>
        </w:rPr>
        <w:t>:</w:t>
      </w:r>
      <w:r>
        <w:rPr>
          <w:b/>
          <w:bCs/>
        </w:rPr>
        <w:tab/>
      </w:r>
      <w:r>
        <w:rPr>
          <w:b/>
          <w:bCs/>
        </w:rPr>
        <w:tab/>
        <w:t>Aye</w:t>
      </w:r>
    </w:p>
    <w:p w14:paraId="3475EDBC" w14:textId="77777777" w:rsidR="00697B63" w:rsidRDefault="00697B63" w:rsidP="00697B63">
      <w:pPr>
        <w:spacing w:before="240" w:after="100"/>
        <w:ind w:left="1080"/>
        <w:rPr>
          <w:b/>
          <w:bCs/>
        </w:rPr>
      </w:pPr>
      <w:r>
        <w:rPr>
          <w:b/>
          <w:bCs/>
        </w:rPr>
        <w:t>Motion passed.</w:t>
      </w:r>
    </w:p>
    <w:p w14:paraId="1AB7EA13" w14:textId="77777777" w:rsidR="00526182" w:rsidRDefault="00526182" w:rsidP="004E033C">
      <w:pPr>
        <w:rPr>
          <w:b/>
          <w:bCs/>
        </w:rPr>
      </w:pPr>
    </w:p>
    <w:p w14:paraId="069E9812" w14:textId="4FDEC623" w:rsidR="002A73AE" w:rsidRPr="001A14B4" w:rsidRDefault="002A73AE" w:rsidP="002A73AE">
      <w:pPr>
        <w:rPr>
          <w:b/>
          <w:bCs/>
        </w:rPr>
      </w:pPr>
      <w:r w:rsidRPr="001A14B4">
        <w:rPr>
          <w:b/>
          <w:bCs/>
        </w:rPr>
        <w:t>CONCLUSION</w:t>
      </w:r>
    </w:p>
    <w:p w14:paraId="0D3C9DF1" w14:textId="3F681B9D" w:rsidR="002A73AE" w:rsidRPr="001A14B4" w:rsidRDefault="002A73AE" w:rsidP="002A73AE">
      <w:pPr>
        <w:rPr>
          <w:b/>
          <w:bCs/>
        </w:rPr>
      </w:pPr>
      <w:r w:rsidRPr="001A14B4">
        <w:rPr>
          <w:b/>
          <w:bCs/>
        </w:rPr>
        <w:t>Public Forum</w:t>
      </w:r>
    </w:p>
    <w:p w14:paraId="784AD95C" w14:textId="1009E5FD" w:rsidR="00023C02" w:rsidRDefault="001A14B4" w:rsidP="001A14B4">
      <w:pPr>
        <w:rPr>
          <w:b/>
          <w:bCs/>
        </w:rPr>
      </w:pPr>
      <w:r w:rsidRPr="00C63146">
        <w:rPr>
          <w:b/>
          <w:bCs/>
        </w:rPr>
        <w:t>Public Comments:</w:t>
      </w:r>
    </w:p>
    <w:p w14:paraId="32F6940E" w14:textId="546A2D8E" w:rsidR="00526182" w:rsidRDefault="00105F07" w:rsidP="00526182">
      <w:pPr>
        <w:pStyle w:val="ListParagraph"/>
        <w:numPr>
          <w:ilvl w:val="0"/>
          <w:numId w:val="15"/>
        </w:numPr>
      </w:pPr>
      <w:r>
        <w:t xml:space="preserve"> </w:t>
      </w:r>
      <w:r w:rsidR="00087EC6">
        <w:t>Richard</w:t>
      </w:r>
      <w:r w:rsidR="00526182">
        <w:t xml:space="preserve"> Gienger shared that there is a lack of transparency by CAL FIRE.</w:t>
      </w:r>
    </w:p>
    <w:p w14:paraId="5A638F4F" w14:textId="5D9A773B" w:rsidR="00526182" w:rsidRDefault="00105F07" w:rsidP="00526182">
      <w:pPr>
        <w:pStyle w:val="ListParagraph"/>
        <w:numPr>
          <w:ilvl w:val="0"/>
          <w:numId w:val="15"/>
        </w:numPr>
      </w:pPr>
      <w:r>
        <w:t xml:space="preserve">George Gentry shared that we lost 2 </w:t>
      </w:r>
      <w:r w:rsidR="002C6955">
        <w:t>f</w:t>
      </w:r>
      <w:r>
        <w:t xml:space="preserve">oresters this past week.  Registered Professional Forester #2680, Mark </w:t>
      </w:r>
      <w:proofErr w:type="spellStart"/>
      <w:r w:rsidR="00087EC6">
        <w:t>Pawliki</w:t>
      </w:r>
      <w:proofErr w:type="spellEnd"/>
      <w:r>
        <w:t xml:space="preserve"> and Registered Professional Forester #3108, Ryan Tompkins.</w:t>
      </w:r>
    </w:p>
    <w:p w14:paraId="28B333EA" w14:textId="0B0C2198" w:rsidR="00992B3F" w:rsidRPr="00F55E2E" w:rsidRDefault="002C6955" w:rsidP="00F55E2E">
      <w:pPr>
        <w:pStyle w:val="ListParagraph"/>
        <w:numPr>
          <w:ilvl w:val="0"/>
          <w:numId w:val="15"/>
        </w:numPr>
      </w:pPr>
      <w:r>
        <w:rPr>
          <w:bCs/>
        </w:rPr>
        <w:t xml:space="preserve">Phyllis </w:t>
      </w:r>
      <w:r w:rsidR="00F55E2E">
        <w:rPr>
          <w:bCs/>
        </w:rPr>
        <w:t>Aguil</w:t>
      </w:r>
      <w:r w:rsidR="00F00587">
        <w:rPr>
          <w:bCs/>
        </w:rPr>
        <w:t>e</w:t>
      </w:r>
      <w:r w:rsidR="00F55E2E">
        <w:rPr>
          <w:bCs/>
        </w:rPr>
        <w:t>ra</w:t>
      </w:r>
      <w:r w:rsidR="00393B45">
        <w:rPr>
          <w:bCs/>
        </w:rPr>
        <w:t xml:space="preserve"> stated she acknowledges the dedication and time of the Board members and just wanted to say thank you.  She feels that there is a lack of process as far as doing the work that needs to be done.  </w:t>
      </w:r>
      <w:r w:rsidR="00B17787">
        <w:rPr>
          <w:bCs/>
        </w:rPr>
        <w:t>S</w:t>
      </w:r>
      <w:r w:rsidR="007C5806">
        <w:rPr>
          <w:bCs/>
        </w:rPr>
        <w:t xml:space="preserve">he </w:t>
      </w:r>
      <w:r w:rsidR="00B17787">
        <w:rPr>
          <w:bCs/>
        </w:rPr>
        <w:t>stated she would like to see more transparency across the board whether it is positive or negative results.</w:t>
      </w:r>
    </w:p>
    <w:p w14:paraId="02843885" w14:textId="77777777" w:rsidR="002C6955" w:rsidRDefault="002C6955">
      <w:pPr>
        <w:spacing w:after="160" w:line="259" w:lineRule="auto"/>
        <w:rPr>
          <w:b/>
          <w:bCs/>
        </w:rPr>
      </w:pPr>
      <w:r>
        <w:rPr>
          <w:b/>
          <w:bCs/>
        </w:rPr>
        <w:br w:type="page"/>
      </w:r>
    </w:p>
    <w:p w14:paraId="05CB2821" w14:textId="45B66D19" w:rsidR="002A73AE" w:rsidRPr="001A14B4" w:rsidRDefault="002A73AE" w:rsidP="002A73AE">
      <w:pPr>
        <w:rPr>
          <w:b/>
          <w:bCs/>
        </w:rPr>
      </w:pPr>
      <w:r w:rsidRPr="001A14B4">
        <w:rPr>
          <w:b/>
          <w:bCs/>
        </w:rPr>
        <w:lastRenderedPageBreak/>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4A647B65"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0"/>
          <w:headerReference w:type="default" r:id="rId11"/>
          <w:headerReference w:type="first" r:id="rId12"/>
          <w:type w:val="continuous"/>
          <w:pgSz w:w="12240" w:h="15840"/>
          <w:pgMar w:top="1440" w:right="1440" w:bottom="1440" w:left="1440" w:header="720" w:footer="720" w:gutter="0"/>
          <w:cols w:space="720"/>
          <w:docGrid w:linePitch="360"/>
        </w:sectPr>
      </w:pPr>
    </w:p>
    <w:p w14:paraId="7CD9AC3D" w14:textId="77B1163E" w:rsidR="00D41D9B" w:rsidRPr="001A14B4" w:rsidRDefault="00A13FDD" w:rsidP="00D41D9B">
      <w:pPr>
        <w:rPr>
          <w:rFonts w:cs="Arial"/>
          <w:szCs w:val="24"/>
        </w:rPr>
      </w:pPr>
      <w:r w:rsidRPr="00DC7721">
        <w:rPr>
          <w:noProof/>
        </w:rPr>
        <w:drawing>
          <wp:anchor distT="0" distB="0" distL="114300" distR="114300" simplePos="0" relativeHeight="251658240" behindDoc="0" locked="0" layoutInCell="1" allowOverlap="1" wp14:anchorId="3EAEEEBB" wp14:editId="480E8C71">
            <wp:simplePos x="0" y="0"/>
            <wp:positionH relativeFrom="column">
              <wp:posOffset>3460750</wp:posOffset>
            </wp:positionH>
            <wp:positionV relativeFrom="paragraph">
              <wp:posOffset>83820</wp:posOffset>
            </wp:positionV>
            <wp:extent cx="1683385" cy="479425"/>
            <wp:effectExtent l="0" t="0" r="0" b="0"/>
            <wp:wrapSquare wrapText="bothSides"/>
            <wp:docPr id="3314474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47490"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338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6C4C7567" w:rsidR="00D41D9B" w:rsidRPr="001A14B4" w:rsidRDefault="00D41D9B" w:rsidP="00D41D9B">
      <w:pPr>
        <w:rPr>
          <w:rFonts w:cs="Arial"/>
          <w:szCs w:val="24"/>
        </w:rPr>
      </w:pPr>
      <w:r w:rsidRPr="001A14B4">
        <w:rPr>
          <w:rFonts w:cs="Arial"/>
          <w:noProof/>
          <w:szCs w:val="24"/>
        </w:rPr>
        <w:drawing>
          <wp:inline distT="0" distB="0" distL="0" distR="0" wp14:anchorId="5E93B70B" wp14:editId="712EA616">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4A68F01E"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A13FDD">
        <w:rPr>
          <w:rFonts w:cs="Arial"/>
          <w:szCs w:val="24"/>
        </w:rPr>
        <w:t>e</w:t>
      </w:r>
      <w:r w:rsidR="003E20DE">
        <w:rPr>
          <w:rFonts w:cs="Arial"/>
          <w:szCs w:val="24"/>
        </w:rPr>
        <w:t>nce O’Brien</w:t>
      </w:r>
    </w:p>
    <w:p w14:paraId="2409FC6D" w14:textId="23150016"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5"/>
      <w:head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4B14B296"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Terrance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F91">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283F91"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3AEB58A8"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283F91"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9EA9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621"/>
    <w:multiLevelType w:val="hybridMultilevel"/>
    <w:tmpl w:val="809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77ED"/>
    <w:multiLevelType w:val="hybridMultilevel"/>
    <w:tmpl w:val="05E4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72D2"/>
    <w:multiLevelType w:val="hybridMultilevel"/>
    <w:tmpl w:val="7D20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64DD6"/>
    <w:multiLevelType w:val="hybridMultilevel"/>
    <w:tmpl w:val="8B4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A3E89"/>
    <w:multiLevelType w:val="hybridMultilevel"/>
    <w:tmpl w:val="87C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570C4"/>
    <w:multiLevelType w:val="hybridMultilevel"/>
    <w:tmpl w:val="BC40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75B74"/>
    <w:multiLevelType w:val="hybridMultilevel"/>
    <w:tmpl w:val="59EC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910A8"/>
    <w:multiLevelType w:val="hybridMultilevel"/>
    <w:tmpl w:val="54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5EDC"/>
    <w:multiLevelType w:val="hybridMultilevel"/>
    <w:tmpl w:val="212C19F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8113E"/>
    <w:multiLevelType w:val="hybridMultilevel"/>
    <w:tmpl w:val="7B1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0525B"/>
    <w:multiLevelType w:val="hybridMultilevel"/>
    <w:tmpl w:val="A26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62CF7"/>
    <w:multiLevelType w:val="hybridMultilevel"/>
    <w:tmpl w:val="C18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87D09"/>
    <w:multiLevelType w:val="hybridMultilevel"/>
    <w:tmpl w:val="9F5C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D41C1"/>
    <w:multiLevelType w:val="hybridMultilevel"/>
    <w:tmpl w:val="92B8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02D45"/>
    <w:multiLevelType w:val="hybridMultilevel"/>
    <w:tmpl w:val="4BDCA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86E23"/>
    <w:multiLevelType w:val="hybridMultilevel"/>
    <w:tmpl w:val="2C4CE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E45B1"/>
    <w:multiLevelType w:val="hybridMultilevel"/>
    <w:tmpl w:val="EA00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50B1C"/>
    <w:multiLevelType w:val="hybridMultilevel"/>
    <w:tmpl w:val="D5DC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9F00CE"/>
    <w:multiLevelType w:val="hybridMultilevel"/>
    <w:tmpl w:val="5586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F751F"/>
    <w:multiLevelType w:val="hybridMultilevel"/>
    <w:tmpl w:val="DDC8E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37B7F"/>
    <w:multiLevelType w:val="hybridMultilevel"/>
    <w:tmpl w:val="A64A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47FCF"/>
    <w:multiLevelType w:val="hybridMultilevel"/>
    <w:tmpl w:val="DD28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BE0E26"/>
    <w:multiLevelType w:val="hybridMultilevel"/>
    <w:tmpl w:val="95F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8167A"/>
    <w:multiLevelType w:val="hybridMultilevel"/>
    <w:tmpl w:val="F862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F41C6"/>
    <w:multiLevelType w:val="hybridMultilevel"/>
    <w:tmpl w:val="B7EC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F3503"/>
    <w:multiLevelType w:val="hybridMultilevel"/>
    <w:tmpl w:val="CC88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B7C0C"/>
    <w:multiLevelType w:val="hybridMultilevel"/>
    <w:tmpl w:val="1F321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27AD0"/>
    <w:multiLevelType w:val="hybridMultilevel"/>
    <w:tmpl w:val="6A8A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75FE4"/>
    <w:multiLevelType w:val="hybridMultilevel"/>
    <w:tmpl w:val="D4F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92705A"/>
    <w:multiLevelType w:val="hybridMultilevel"/>
    <w:tmpl w:val="F978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9014B"/>
    <w:multiLevelType w:val="hybridMultilevel"/>
    <w:tmpl w:val="A462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F770A"/>
    <w:multiLevelType w:val="hybridMultilevel"/>
    <w:tmpl w:val="B7501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33094D"/>
    <w:multiLevelType w:val="hybridMultilevel"/>
    <w:tmpl w:val="1C78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10174"/>
    <w:multiLevelType w:val="hybridMultilevel"/>
    <w:tmpl w:val="C7BE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25"/>
  </w:num>
  <w:num w:numId="3" w16cid:durableId="290094787">
    <w:abstractNumId w:val="26"/>
  </w:num>
  <w:num w:numId="4" w16cid:durableId="15429486">
    <w:abstractNumId w:val="30"/>
  </w:num>
  <w:num w:numId="5" w16cid:durableId="452791352">
    <w:abstractNumId w:val="33"/>
  </w:num>
  <w:num w:numId="6" w16cid:durableId="1893105450">
    <w:abstractNumId w:val="43"/>
  </w:num>
  <w:num w:numId="7" w16cid:durableId="1773742669">
    <w:abstractNumId w:val="6"/>
  </w:num>
  <w:num w:numId="8" w16cid:durableId="1320110446">
    <w:abstractNumId w:val="36"/>
  </w:num>
  <w:num w:numId="9" w16cid:durableId="1845054211">
    <w:abstractNumId w:val="16"/>
  </w:num>
  <w:num w:numId="10" w16cid:durableId="595133096">
    <w:abstractNumId w:val="3"/>
  </w:num>
  <w:num w:numId="11" w16cid:durableId="273446247">
    <w:abstractNumId w:val="0"/>
  </w:num>
  <w:num w:numId="12" w16cid:durableId="765156989">
    <w:abstractNumId w:val="13"/>
  </w:num>
  <w:num w:numId="13" w16cid:durableId="1220363407">
    <w:abstractNumId w:val="40"/>
  </w:num>
  <w:num w:numId="14" w16cid:durableId="839006689">
    <w:abstractNumId w:val="11"/>
  </w:num>
  <w:num w:numId="15" w16cid:durableId="288128768">
    <w:abstractNumId w:val="1"/>
  </w:num>
  <w:num w:numId="16" w16cid:durableId="452288749">
    <w:abstractNumId w:val="10"/>
  </w:num>
  <w:num w:numId="17" w16cid:durableId="975600905">
    <w:abstractNumId w:val="2"/>
  </w:num>
  <w:num w:numId="18" w16cid:durableId="108479431">
    <w:abstractNumId w:val="46"/>
  </w:num>
  <w:num w:numId="19" w16cid:durableId="575432715">
    <w:abstractNumId w:val="19"/>
  </w:num>
  <w:num w:numId="20" w16cid:durableId="802577432">
    <w:abstractNumId w:val="28"/>
  </w:num>
  <w:num w:numId="21" w16cid:durableId="720522320">
    <w:abstractNumId w:val="38"/>
  </w:num>
  <w:num w:numId="22" w16cid:durableId="1002665636">
    <w:abstractNumId w:val="18"/>
  </w:num>
  <w:num w:numId="23" w16cid:durableId="616134598">
    <w:abstractNumId w:val="14"/>
  </w:num>
  <w:num w:numId="24" w16cid:durableId="848368051">
    <w:abstractNumId w:val="15"/>
  </w:num>
  <w:num w:numId="25" w16cid:durableId="582569952">
    <w:abstractNumId w:val="5"/>
  </w:num>
  <w:num w:numId="26" w16cid:durableId="1258637350">
    <w:abstractNumId w:val="12"/>
  </w:num>
  <w:num w:numId="27" w16cid:durableId="125243470">
    <w:abstractNumId w:val="17"/>
  </w:num>
  <w:num w:numId="28" w16cid:durableId="643122174">
    <w:abstractNumId w:val="8"/>
  </w:num>
  <w:num w:numId="29" w16cid:durableId="150413287">
    <w:abstractNumId w:val="9"/>
  </w:num>
  <w:num w:numId="30" w16cid:durableId="307705098">
    <w:abstractNumId w:val="47"/>
  </w:num>
  <w:num w:numId="31" w16cid:durableId="651450890">
    <w:abstractNumId w:val="41"/>
  </w:num>
  <w:num w:numId="32" w16cid:durableId="542643839">
    <w:abstractNumId w:val="24"/>
  </w:num>
  <w:num w:numId="33" w16cid:durableId="340354917">
    <w:abstractNumId w:val="35"/>
  </w:num>
  <w:num w:numId="34" w16cid:durableId="1904217183">
    <w:abstractNumId w:val="23"/>
  </w:num>
  <w:num w:numId="35" w16cid:durableId="278340793">
    <w:abstractNumId w:val="4"/>
  </w:num>
  <w:num w:numId="36" w16cid:durableId="1070152026">
    <w:abstractNumId w:val="37"/>
  </w:num>
  <w:num w:numId="37" w16cid:durableId="97412872">
    <w:abstractNumId w:val="34"/>
  </w:num>
  <w:num w:numId="38" w16cid:durableId="1755973624">
    <w:abstractNumId w:val="42"/>
  </w:num>
  <w:num w:numId="39" w16cid:durableId="846023026">
    <w:abstractNumId w:val="44"/>
  </w:num>
  <w:num w:numId="40" w16cid:durableId="954629680">
    <w:abstractNumId w:val="20"/>
  </w:num>
  <w:num w:numId="41" w16cid:durableId="614022243">
    <w:abstractNumId w:val="32"/>
  </w:num>
  <w:num w:numId="42" w16cid:durableId="770246091">
    <w:abstractNumId w:val="39"/>
  </w:num>
  <w:num w:numId="43" w16cid:durableId="2113893319">
    <w:abstractNumId w:val="45"/>
  </w:num>
  <w:num w:numId="44" w16cid:durableId="788738035">
    <w:abstractNumId w:val="22"/>
  </w:num>
  <w:num w:numId="45" w16cid:durableId="1502429126">
    <w:abstractNumId w:val="29"/>
  </w:num>
  <w:num w:numId="46" w16cid:durableId="283200735">
    <w:abstractNumId w:val="21"/>
  </w:num>
  <w:num w:numId="47" w16cid:durableId="517281037">
    <w:abstractNumId w:val="31"/>
  </w:num>
  <w:num w:numId="48" w16cid:durableId="220336108">
    <w:abstractNumId w:val="48"/>
  </w:num>
  <w:num w:numId="49" w16cid:durableId="196203586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87KtP2Y9imy973j58OAEcyYf90RV43/AEMUH46Cw4rHOWGr3VnRYPEBvSbVFuysfhy9PEWDcug/5V2Ds30TBQ==" w:salt="AYUqQd49L+A6EAA6pzJ/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52E0"/>
    <w:rsid w:val="00005451"/>
    <w:rsid w:val="000054D3"/>
    <w:rsid w:val="00005998"/>
    <w:rsid w:val="00005C98"/>
    <w:rsid w:val="00006213"/>
    <w:rsid w:val="00006924"/>
    <w:rsid w:val="00010501"/>
    <w:rsid w:val="00011D8A"/>
    <w:rsid w:val="00012E5D"/>
    <w:rsid w:val="00013CEF"/>
    <w:rsid w:val="0001563C"/>
    <w:rsid w:val="00016EFA"/>
    <w:rsid w:val="000170FF"/>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30EEA"/>
    <w:rsid w:val="0003112C"/>
    <w:rsid w:val="00031710"/>
    <w:rsid w:val="0003412E"/>
    <w:rsid w:val="000344A3"/>
    <w:rsid w:val="00034CED"/>
    <w:rsid w:val="00036277"/>
    <w:rsid w:val="00036BC9"/>
    <w:rsid w:val="000371DA"/>
    <w:rsid w:val="00037450"/>
    <w:rsid w:val="000378E1"/>
    <w:rsid w:val="0004008C"/>
    <w:rsid w:val="00040DEE"/>
    <w:rsid w:val="00041656"/>
    <w:rsid w:val="000423E9"/>
    <w:rsid w:val="00042CB1"/>
    <w:rsid w:val="00044F65"/>
    <w:rsid w:val="00046939"/>
    <w:rsid w:val="000470A7"/>
    <w:rsid w:val="0004732A"/>
    <w:rsid w:val="0004767A"/>
    <w:rsid w:val="00047C4F"/>
    <w:rsid w:val="00047FAF"/>
    <w:rsid w:val="00050C5B"/>
    <w:rsid w:val="000529A5"/>
    <w:rsid w:val="00052AF0"/>
    <w:rsid w:val="00052D0A"/>
    <w:rsid w:val="0005329B"/>
    <w:rsid w:val="00053997"/>
    <w:rsid w:val="00054152"/>
    <w:rsid w:val="00054F7E"/>
    <w:rsid w:val="00061E00"/>
    <w:rsid w:val="00061F0B"/>
    <w:rsid w:val="00061F81"/>
    <w:rsid w:val="00062E7B"/>
    <w:rsid w:val="00063149"/>
    <w:rsid w:val="000662D5"/>
    <w:rsid w:val="00066E77"/>
    <w:rsid w:val="000675F2"/>
    <w:rsid w:val="00070150"/>
    <w:rsid w:val="00070B4E"/>
    <w:rsid w:val="00071EC8"/>
    <w:rsid w:val="00072DAE"/>
    <w:rsid w:val="00074246"/>
    <w:rsid w:val="00074B73"/>
    <w:rsid w:val="000752C8"/>
    <w:rsid w:val="00075F61"/>
    <w:rsid w:val="00076667"/>
    <w:rsid w:val="00077B07"/>
    <w:rsid w:val="00080023"/>
    <w:rsid w:val="00082814"/>
    <w:rsid w:val="0008304F"/>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A0B"/>
    <w:rsid w:val="000A08E1"/>
    <w:rsid w:val="000A1857"/>
    <w:rsid w:val="000A3743"/>
    <w:rsid w:val="000A41F7"/>
    <w:rsid w:val="000A4ABE"/>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DCF"/>
    <w:rsid w:val="000C00DE"/>
    <w:rsid w:val="000C0105"/>
    <w:rsid w:val="000C07AA"/>
    <w:rsid w:val="000C22F4"/>
    <w:rsid w:val="000C28D4"/>
    <w:rsid w:val="000C2E24"/>
    <w:rsid w:val="000C3EDD"/>
    <w:rsid w:val="000C3F53"/>
    <w:rsid w:val="000C4056"/>
    <w:rsid w:val="000C4CF9"/>
    <w:rsid w:val="000C6397"/>
    <w:rsid w:val="000C73A1"/>
    <w:rsid w:val="000C7EDD"/>
    <w:rsid w:val="000D0526"/>
    <w:rsid w:val="000D0A79"/>
    <w:rsid w:val="000D2CCC"/>
    <w:rsid w:val="000D3C4D"/>
    <w:rsid w:val="000D3FFB"/>
    <w:rsid w:val="000D4BAA"/>
    <w:rsid w:val="000D5AB3"/>
    <w:rsid w:val="000D64DF"/>
    <w:rsid w:val="000D76CE"/>
    <w:rsid w:val="000D7E12"/>
    <w:rsid w:val="000D7E37"/>
    <w:rsid w:val="000E02BB"/>
    <w:rsid w:val="000E0449"/>
    <w:rsid w:val="000E1249"/>
    <w:rsid w:val="000E1567"/>
    <w:rsid w:val="000E20C8"/>
    <w:rsid w:val="000E3490"/>
    <w:rsid w:val="000E35BF"/>
    <w:rsid w:val="000E3C4F"/>
    <w:rsid w:val="000E5E8F"/>
    <w:rsid w:val="000E6E5E"/>
    <w:rsid w:val="000E7BBC"/>
    <w:rsid w:val="000F09F3"/>
    <w:rsid w:val="000F0FAB"/>
    <w:rsid w:val="000F1A6C"/>
    <w:rsid w:val="000F287B"/>
    <w:rsid w:val="000F2C8C"/>
    <w:rsid w:val="000F2CA0"/>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4E45"/>
    <w:rsid w:val="00105F07"/>
    <w:rsid w:val="00107812"/>
    <w:rsid w:val="001100DC"/>
    <w:rsid w:val="001107D6"/>
    <w:rsid w:val="00112AA8"/>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513A"/>
    <w:rsid w:val="0012566D"/>
    <w:rsid w:val="0012588A"/>
    <w:rsid w:val="00125FE5"/>
    <w:rsid w:val="00126692"/>
    <w:rsid w:val="00130373"/>
    <w:rsid w:val="00130833"/>
    <w:rsid w:val="00130949"/>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19D4"/>
    <w:rsid w:val="00143329"/>
    <w:rsid w:val="00143AA6"/>
    <w:rsid w:val="00144CB4"/>
    <w:rsid w:val="00144D33"/>
    <w:rsid w:val="00145858"/>
    <w:rsid w:val="0014720D"/>
    <w:rsid w:val="001474F5"/>
    <w:rsid w:val="0014796B"/>
    <w:rsid w:val="00150173"/>
    <w:rsid w:val="001504FF"/>
    <w:rsid w:val="00150C60"/>
    <w:rsid w:val="0015273C"/>
    <w:rsid w:val="00152C6B"/>
    <w:rsid w:val="0015419B"/>
    <w:rsid w:val="0015441D"/>
    <w:rsid w:val="001567C4"/>
    <w:rsid w:val="00156F86"/>
    <w:rsid w:val="00160A79"/>
    <w:rsid w:val="00160D47"/>
    <w:rsid w:val="00161AF9"/>
    <w:rsid w:val="00161E89"/>
    <w:rsid w:val="00162DB3"/>
    <w:rsid w:val="00162E5B"/>
    <w:rsid w:val="0016360B"/>
    <w:rsid w:val="0016375F"/>
    <w:rsid w:val="0016545B"/>
    <w:rsid w:val="00166027"/>
    <w:rsid w:val="00166992"/>
    <w:rsid w:val="001670AB"/>
    <w:rsid w:val="00170336"/>
    <w:rsid w:val="0017081E"/>
    <w:rsid w:val="00171F38"/>
    <w:rsid w:val="00172573"/>
    <w:rsid w:val="00174517"/>
    <w:rsid w:val="00174FAE"/>
    <w:rsid w:val="0017531E"/>
    <w:rsid w:val="0017578C"/>
    <w:rsid w:val="00175BE0"/>
    <w:rsid w:val="00176FE7"/>
    <w:rsid w:val="0018018D"/>
    <w:rsid w:val="001805B5"/>
    <w:rsid w:val="00180B03"/>
    <w:rsid w:val="00181368"/>
    <w:rsid w:val="001813D5"/>
    <w:rsid w:val="00181E79"/>
    <w:rsid w:val="00183186"/>
    <w:rsid w:val="001843E9"/>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4B4"/>
    <w:rsid w:val="001A15B2"/>
    <w:rsid w:val="001A1B37"/>
    <w:rsid w:val="001A2DB1"/>
    <w:rsid w:val="001A2FC5"/>
    <w:rsid w:val="001A35BC"/>
    <w:rsid w:val="001A3B6A"/>
    <w:rsid w:val="001A51CE"/>
    <w:rsid w:val="001A5DFD"/>
    <w:rsid w:val="001A63E9"/>
    <w:rsid w:val="001A64FC"/>
    <w:rsid w:val="001B1B18"/>
    <w:rsid w:val="001B2A46"/>
    <w:rsid w:val="001B3C10"/>
    <w:rsid w:val="001B4F69"/>
    <w:rsid w:val="001B69FE"/>
    <w:rsid w:val="001C2503"/>
    <w:rsid w:val="001C2782"/>
    <w:rsid w:val="001C2821"/>
    <w:rsid w:val="001C3F9A"/>
    <w:rsid w:val="001C54A4"/>
    <w:rsid w:val="001C5CD4"/>
    <w:rsid w:val="001C5DA4"/>
    <w:rsid w:val="001C6DD7"/>
    <w:rsid w:val="001D013E"/>
    <w:rsid w:val="001D061E"/>
    <w:rsid w:val="001D1351"/>
    <w:rsid w:val="001D1509"/>
    <w:rsid w:val="001D1B0A"/>
    <w:rsid w:val="001D1E96"/>
    <w:rsid w:val="001D3717"/>
    <w:rsid w:val="001D4E08"/>
    <w:rsid w:val="001D6832"/>
    <w:rsid w:val="001D6DEA"/>
    <w:rsid w:val="001D749F"/>
    <w:rsid w:val="001E027E"/>
    <w:rsid w:val="001E0684"/>
    <w:rsid w:val="001E0EB0"/>
    <w:rsid w:val="001E3C41"/>
    <w:rsid w:val="001E54EF"/>
    <w:rsid w:val="001E5A77"/>
    <w:rsid w:val="001E6073"/>
    <w:rsid w:val="001F096B"/>
    <w:rsid w:val="001F0A0C"/>
    <w:rsid w:val="001F243B"/>
    <w:rsid w:val="001F3E73"/>
    <w:rsid w:val="001F3EEF"/>
    <w:rsid w:val="001F4915"/>
    <w:rsid w:val="001F50C1"/>
    <w:rsid w:val="001F59F6"/>
    <w:rsid w:val="001F5DDB"/>
    <w:rsid w:val="001F60A9"/>
    <w:rsid w:val="001F60DF"/>
    <w:rsid w:val="001F61C6"/>
    <w:rsid w:val="001F7626"/>
    <w:rsid w:val="001F7F35"/>
    <w:rsid w:val="002000F0"/>
    <w:rsid w:val="00200D5B"/>
    <w:rsid w:val="00202170"/>
    <w:rsid w:val="002021B6"/>
    <w:rsid w:val="00202491"/>
    <w:rsid w:val="00202B07"/>
    <w:rsid w:val="00202D9E"/>
    <w:rsid w:val="002047DC"/>
    <w:rsid w:val="00204D37"/>
    <w:rsid w:val="00206427"/>
    <w:rsid w:val="00210150"/>
    <w:rsid w:val="002109BC"/>
    <w:rsid w:val="00210A1E"/>
    <w:rsid w:val="00210C33"/>
    <w:rsid w:val="00212AFF"/>
    <w:rsid w:val="00213C09"/>
    <w:rsid w:val="00214529"/>
    <w:rsid w:val="002148F4"/>
    <w:rsid w:val="002154F9"/>
    <w:rsid w:val="002155CB"/>
    <w:rsid w:val="0021603B"/>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6CA"/>
    <w:rsid w:val="00232024"/>
    <w:rsid w:val="0023234B"/>
    <w:rsid w:val="00232BA0"/>
    <w:rsid w:val="00232F5D"/>
    <w:rsid w:val="00232FDD"/>
    <w:rsid w:val="00233548"/>
    <w:rsid w:val="00234748"/>
    <w:rsid w:val="00234AC6"/>
    <w:rsid w:val="00235808"/>
    <w:rsid w:val="00237276"/>
    <w:rsid w:val="002377D6"/>
    <w:rsid w:val="00241AA7"/>
    <w:rsid w:val="002420DC"/>
    <w:rsid w:val="0024324A"/>
    <w:rsid w:val="00243887"/>
    <w:rsid w:val="0024545B"/>
    <w:rsid w:val="00245AA8"/>
    <w:rsid w:val="00250024"/>
    <w:rsid w:val="002511A5"/>
    <w:rsid w:val="00251D4B"/>
    <w:rsid w:val="00251DBE"/>
    <w:rsid w:val="00252CDF"/>
    <w:rsid w:val="00252DA0"/>
    <w:rsid w:val="002532DB"/>
    <w:rsid w:val="00253E45"/>
    <w:rsid w:val="00254D2F"/>
    <w:rsid w:val="00255043"/>
    <w:rsid w:val="00255842"/>
    <w:rsid w:val="002560A1"/>
    <w:rsid w:val="0025674F"/>
    <w:rsid w:val="00256BC7"/>
    <w:rsid w:val="00257630"/>
    <w:rsid w:val="00257753"/>
    <w:rsid w:val="00257F81"/>
    <w:rsid w:val="00261CA6"/>
    <w:rsid w:val="00262076"/>
    <w:rsid w:val="00262F91"/>
    <w:rsid w:val="0026314D"/>
    <w:rsid w:val="00263323"/>
    <w:rsid w:val="002636AF"/>
    <w:rsid w:val="00265543"/>
    <w:rsid w:val="00266E27"/>
    <w:rsid w:val="002716C4"/>
    <w:rsid w:val="002717E4"/>
    <w:rsid w:val="00272547"/>
    <w:rsid w:val="00272674"/>
    <w:rsid w:val="00272C0B"/>
    <w:rsid w:val="00273705"/>
    <w:rsid w:val="00273E23"/>
    <w:rsid w:val="0027475C"/>
    <w:rsid w:val="00274880"/>
    <w:rsid w:val="002761E2"/>
    <w:rsid w:val="00276337"/>
    <w:rsid w:val="0027683F"/>
    <w:rsid w:val="002802A5"/>
    <w:rsid w:val="0028133A"/>
    <w:rsid w:val="0028141E"/>
    <w:rsid w:val="00282335"/>
    <w:rsid w:val="00282FED"/>
    <w:rsid w:val="0028391B"/>
    <w:rsid w:val="00283A12"/>
    <w:rsid w:val="00283D66"/>
    <w:rsid w:val="00283F91"/>
    <w:rsid w:val="002849D6"/>
    <w:rsid w:val="00284BB2"/>
    <w:rsid w:val="00284DAA"/>
    <w:rsid w:val="0028534F"/>
    <w:rsid w:val="00285EEF"/>
    <w:rsid w:val="002903CC"/>
    <w:rsid w:val="002915E9"/>
    <w:rsid w:val="00291BA0"/>
    <w:rsid w:val="002922D6"/>
    <w:rsid w:val="0029450A"/>
    <w:rsid w:val="002945E6"/>
    <w:rsid w:val="0029497B"/>
    <w:rsid w:val="00294B0F"/>
    <w:rsid w:val="002954D1"/>
    <w:rsid w:val="00295D8F"/>
    <w:rsid w:val="002961F6"/>
    <w:rsid w:val="002967FA"/>
    <w:rsid w:val="002A04B6"/>
    <w:rsid w:val="002A0884"/>
    <w:rsid w:val="002A0A92"/>
    <w:rsid w:val="002A12FE"/>
    <w:rsid w:val="002A1960"/>
    <w:rsid w:val="002A23AE"/>
    <w:rsid w:val="002A25FF"/>
    <w:rsid w:val="002A28EE"/>
    <w:rsid w:val="002A3698"/>
    <w:rsid w:val="002A38D7"/>
    <w:rsid w:val="002A467D"/>
    <w:rsid w:val="002A4764"/>
    <w:rsid w:val="002A4855"/>
    <w:rsid w:val="002A487F"/>
    <w:rsid w:val="002A490A"/>
    <w:rsid w:val="002A4AA4"/>
    <w:rsid w:val="002A603F"/>
    <w:rsid w:val="002A674D"/>
    <w:rsid w:val="002A6D4D"/>
    <w:rsid w:val="002A73AE"/>
    <w:rsid w:val="002A7467"/>
    <w:rsid w:val="002B00B9"/>
    <w:rsid w:val="002B02AA"/>
    <w:rsid w:val="002B0543"/>
    <w:rsid w:val="002B0B56"/>
    <w:rsid w:val="002B0D60"/>
    <w:rsid w:val="002B2058"/>
    <w:rsid w:val="002B4307"/>
    <w:rsid w:val="002B5CA4"/>
    <w:rsid w:val="002B6C4A"/>
    <w:rsid w:val="002B6C86"/>
    <w:rsid w:val="002B7394"/>
    <w:rsid w:val="002C0F42"/>
    <w:rsid w:val="002C1515"/>
    <w:rsid w:val="002C19E3"/>
    <w:rsid w:val="002C2DFD"/>
    <w:rsid w:val="002C2ED6"/>
    <w:rsid w:val="002C4730"/>
    <w:rsid w:val="002C520D"/>
    <w:rsid w:val="002C6955"/>
    <w:rsid w:val="002C713D"/>
    <w:rsid w:val="002C71D4"/>
    <w:rsid w:val="002C78E9"/>
    <w:rsid w:val="002C7A37"/>
    <w:rsid w:val="002D127C"/>
    <w:rsid w:val="002D13DA"/>
    <w:rsid w:val="002D2042"/>
    <w:rsid w:val="002D2166"/>
    <w:rsid w:val="002D2E23"/>
    <w:rsid w:val="002D323E"/>
    <w:rsid w:val="002D3C05"/>
    <w:rsid w:val="002D40B9"/>
    <w:rsid w:val="002D5216"/>
    <w:rsid w:val="002D5DD9"/>
    <w:rsid w:val="002D6C2D"/>
    <w:rsid w:val="002E03BA"/>
    <w:rsid w:val="002E125C"/>
    <w:rsid w:val="002E1831"/>
    <w:rsid w:val="002E1BF8"/>
    <w:rsid w:val="002E27C9"/>
    <w:rsid w:val="002E47CE"/>
    <w:rsid w:val="002E52CE"/>
    <w:rsid w:val="002E5420"/>
    <w:rsid w:val="002E5655"/>
    <w:rsid w:val="002E6518"/>
    <w:rsid w:val="002F09B0"/>
    <w:rsid w:val="002F1C6C"/>
    <w:rsid w:val="002F2F53"/>
    <w:rsid w:val="002F34C6"/>
    <w:rsid w:val="002F4B11"/>
    <w:rsid w:val="002F4F22"/>
    <w:rsid w:val="002F5BFE"/>
    <w:rsid w:val="002F5E42"/>
    <w:rsid w:val="002F67E7"/>
    <w:rsid w:val="002F698E"/>
    <w:rsid w:val="003003B8"/>
    <w:rsid w:val="003005CB"/>
    <w:rsid w:val="003034B7"/>
    <w:rsid w:val="00303B75"/>
    <w:rsid w:val="00304787"/>
    <w:rsid w:val="003052E0"/>
    <w:rsid w:val="0030589A"/>
    <w:rsid w:val="00305A6C"/>
    <w:rsid w:val="003064F7"/>
    <w:rsid w:val="003072CA"/>
    <w:rsid w:val="003074B5"/>
    <w:rsid w:val="00307512"/>
    <w:rsid w:val="00310EB6"/>
    <w:rsid w:val="003112D2"/>
    <w:rsid w:val="003128D0"/>
    <w:rsid w:val="00312DB6"/>
    <w:rsid w:val="00314134"/>
    <w:rsid w:val="00315422"/>
    <w:rsid w:val="00315A05"/>
    <w:rsid w:val="00315A51"/>
    <w:rsid w:val="00316D19"/>
    <w:rsid w:val="0031702C"/>
    <w:rsid w:val="00317722"/>
    <w:rsid w:val="00317F5B"/>
    <w:rsid w:val="00317F7D"/>
    <w:rsid w:val="00320E5D"/>
    <w:rsid w:val="00321ECF"/>
    <w:rsid w:val="003225C7"/>
    <w:rsid w:val="00322DB3"/>
    <w:rsid w:val="003232A9"/>
    <w:rsid w:val="003232DB"/>
    <w:rsid w:val="00323785"/>
    <w:rsid w:val="00323976"/>
    <w:rsid w:val="00323D50"/>
    <w:rsid w:val="00324DE8"/>
    <w:rsid w:val="00326672"/>
    <w:rsid w:val="00326CF2"/>
    <w:rsid w:val="00327473"/>
    <w:rsid w:val="00327D8C"/>
    <w:rsid w:val="00330042"/>
    <w:rsid w:val="00330AEB"/>
    <w:rsid w:val="00331303"/>
    <w:rsid w:val="003313C5"/>
    <w:rsid w:val="00331557"/>
    <w:rsid w:val="00331F28"/>
    <w:rsid w:val="003320A6"/>
    <w:rsid w:val="00332E03"/>
    <w:rsid w:val="003334D0"/>
    <w:rsid w:val="0033545E"/>
    <w:rsid w:val="00335BC2"/>
    <w:rsid w:val="003369FF"/>
    <w:rsid w:val="00340DF0"/>
    <w:rsid w:val="003412FC"/>
    <w:rsid w:val="00341AC0"/>
    <w:rsid w:val="00342B94"/>
    <w:rsid w:val="003434FE"/>
    <w:rsid w:val="00344125"/>
    <w:rsid w:val="00344833"/>
    <w:rsid w:val="00345695"/>
    <w:rsid w:val="00346238"/>
    <w:rsid w:val="00346B41"/>
    <w:rsid w:val="00347054"/>
    <w:rsid w:val="003507D0"/>
    <w:rsid w:val="00350D2F"/>
    <w:rsid w:val="00351511"/>
    <w:rsid w:val="00351FCF"/>
    <w:rsid w:val="00352D99"/>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EE2"/>
    <w:rsid w:val="003667C7"/>
    <w:rsid w:val="003677E2"/>
    <w:rsid w:val="00367F4B"/>
    <w:rsid w:val="00370F8A"/>
    <w:rsid w:val="003717D2"/>
    <w:rsid w:val="00371CD7"/>
    <w:rsid w:val="003733E3"/>
    <w:rsid w:val="003749CE"/>
    <w:rsid w:val="00374BCA"/>
    <w:rsid w:val="003757D7"/>
    <w:rsid w:val="00375DFE"/>
    <w:rsid w:val="00375EC8"/>
    <w:rsid w:val="00375F70"/>
    <w:rsid w:val="00380831"/>
    <w:rsid w:val="00381415"/>
    <w:rsid w:val="003819F8"/>
    <w:rsid w:val="00381BCD"/>
    <w:rsid w:val="00381F89"/>
    <w:rsid w:val="003820C0"/>
    <w:rsid w:val="003823C1"/>
    <w:rsid w:val="00382DCD"/>
    <w:rsid w:val="003834FD"/>
    <w:rsid w:val="0038357B"/>
    <w:rsid w:val="00383D3B"/>
    <w:rsid w:val="00384632"/>
    <w:rsid w:val="00384637"/>
    <w:rsid w:val="0038507D"/>
    <w:rsid w:val="0038702A"/>
    <w:rsid w:val="0039060C"/>
    <w:rsid w:val="00390F13"/>
    <w:rsid w:val="0039101B"/>
    <w:rsid w:val="003911FC"/>
    <w:rsid w:val="00393943"/>
    <w:rsid w:val="00393B45"/>
    <w:rsid w:val="00393EF8"/>
    <w:rsid w:val="0039414E"/>
    <w:rsid w:val="003948E2"/>
    <w:rsid w:val="00394BBB"/>
    <w:rsid w:val="003958E5"/>
    <w:rsid w:val="0039594E"/>
    <w:rsid w:val="003966EE"/>
    <w:rsid w:val="003966F5"/>
    <w:rsid w:val="00397354"/>
    <w:rsid w:val="00397EAF"/>
    <w:rsid w:val="003A001B"/>
    <w:rsid w:val="003A0B76"/>
    <w:rsid w:val="003A0C5E"/>
    <w:rsid w:val="003A15FE"/>
    <w:rsid w:val="003A1FD1"/>
    <w:rsid w:val="003A2173"/>
    <w:rsid w:val="003A3689"/>
    <w:rsid w:val="003A3A73"/>
    <w:rsid w:val="003A4940"/>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52B"/>
    <w:rsid w:val="003C1C5C"/>
    <w:rsid w:val="003C1E80"/>
    <w:rsid w:val="003C242F"/>
    <w:rsid w:val="003C3CDC"/>
    <w:rsid w:val="003C46D5"/>
    <w:rsid w:val="003C5BD9"/>
    <w:rsid w:val="003C5C4E"/>
    <w:rsid w:val="003C7362"/>
    <w:rsid w:val="003C7A8D"/>
    <w:rsid w:val="003C7D1F"/>
    <w:rsid w:val="003D0DD1"/>
    <w:rsid w:val="003D29E9"/>
    <w:rsid w:val="003D2C3B"/>
    <w:rsid w:val="003D5785"/>
    <w:rsid w:val="003D652A"/>
    <w:rsid w:val="003D6634"/>
    <w:rsid w:val="003D6740"/>
    <w:rsid w:val="003D6EAC"/>
    <w:rsid w:val="003D7046"/>
    <w:rsid w:val="003D7119"/>
    <w:rsid w:val="003D7BAE"/>
    <w:rsid w:val="003D7E2B"/>
    <w:rsid w:val="003E0695"/>
    <w:rsid w:val="003E0AFA"/>
    <w:rsid w:val="003E0DFB"/>
    <w:rsid w:val="003E20DE"/>
    <w:rsid w:val="003E2592"/>
    <w:rsid w:val="003E49B8"/>
    <w:rsid w:val="003E5464"/>
    <w:rsid w:val="003E5C4E"/>
    <w:rsid w:val="003E5D6C"/>
    <w:rsid w:val="003F0F17"/>
    <w:rsid w:val="003F10F0"/>
    <w:rsid w:val="003F237D"/>
    <w:rsid w:val="003F3684"/>
    <w:rsid w:val="003F5199"/>
    <w:rsid w:val="003F5B77"/>
    <w:rsid w:val="003F7109"/>
    <w:rsid w:val="00401111"/>
    <w:rsid w:val="00401D05"/>
    <w:rsid w:val="0040218A"/>
    <w:rsid w:val="004029A1"/>
    <w:rsid w:val="00403328"/>
    <w:rsid w:val="00403A64"/>
    <w:rsid w:val="00404573"/>
    <w:rsid w:val="00405A3A"/>
    <w:rsid w:val="00405E0F"/>
    <w:rsid w:val="004067E6"/>
    <w:rsid w:val="00406835"/>
    <w:rsid w:val="00407049"/>
    <w:rsid w:val="004077DD"/>
    <w:rsid w:val="00407A71"/>
    <w:rsid w:val="00411924"/>
    <w:rsid w:val="00411C6C"/>
    <w:rsid w:val="0041361D"/>
    <w:rsid w:val="0041421A"/>
    <w:rsid w:val="00414681"/>
    <w:rsid w:val="00414901"/>
    <w:rsid w:val="00415E3C"/>
    <w:rsid w:val="00416B89"/>
    <w:rsid w:val="00416BB8"/>
    <w:rsid w:val="004172F8"/>
    <w:rsid w:val="004174AC"/>
    <w:rsid w:val="00417957"/>
    <w:rsid w:val="004179E0"/>
    <w:rsid w:val="00420E90"/>
    <w:rsid w:val="00420F3D"/>
    <w:rsid w:val="00421366"/>
    <w:rsid w:val="00421C3F"/>
    <w:rsid w:val="004227B5"/>
    <w:rsid w:val="00422E13"/>
    <w:rsid w:val="00422F13"/>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2224"/>
    <w:rsid w:val="004331CC"/>
    <w:rsid w:val="004345B3"/>
    <w:rsid w:val="0043503E"/>
    <w:rsid w:val="004357CD"/>
    <w:rsid w:val="004369C6"/>
    <w:rsid w:val="004410A4"/>
    <w:rsid w:val="0044324D"/>
    <w:rsid w:val="004433D9"/>
    <w:rsid w:val="00443863"/>
    <w:rsid w:val="00443A39"/>
    <w:rsid w:val="00443A5B"/>
    <w:rsid w:val="00444070"/>
    <w:rsid w:val="00444522"/>
    <w:rsid w:val="00445B77"/>
    <w:rsid w:val="00445C3B"/>
    <w:rsid w:val="00445E1B"/>
    <w:rsid w:val="0044605D"/>
    <w:rsid w:val="00450C68"/>
    <w:rsid w:val="0045106C"/>
    <w:rsid w:val="00451415"/>
    <w:rsid w:val="00451752"/>
    <w:rsid w:val="0045201D"/>
    <w:rsid w:val="00452563"/>
    <w:rsid w:val="004529E3"/>
    <w:rsid w:val="00452EC6"/>
    <w:rsid w:val="00454202"/>
    <w:rsid w:val="004553AA"/>
    <w:rsid w:val="004573FD"/>
    <w:rsid w:val="004578EF"/>
    <w:rsid w:val="0046013C"/>
    <w:rsid w:val="004601D3"/>
    <w:rsid w:val="004608E8"/>
    <w:rsid w:val="00461CF2"/>
    <w:rsid w:val="0046331D"/>
    <w:rsid w:val="00464062"/>
    <w:rsid w:val="00465362"/>
    <w:rsid w:val="00465A40"/>
    <w:rsid w:val="00466E62"/>
    <w:rsid w:val="00466E9F"/>
    <w:rsid w:val="00466F2D"/>
    <w:rsid w:val="00466FAF"/>
    <w:rsid w:val="00467380"/>
    <w:rsid w:val="004674B8"/>
    <w:rsid w:val="00467C4E"/>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21A4"/>
    <w:rsid w:val="0049227C"/>
    <w:rsid w:val="00492D7D"/>
    <w:rsid w:val="00493325"/>
    <w:rsid w:val="00493E35"/>
    <w:rsid w:val="0049556C"/>
    <w:rsid w:val="004957BD"/>
    <w:rsid w:val="004972D4"/>
    <w:rsid w:val="0049765C"/>
    <w:rsid w:val="004978A9"/>
    <w:rsid w:val="00497D87"/>
    <w:rsid w:val="004A0DAD"/>
    <w:rsid w:val="004A193A"/>
    <w:rsid w:val="004A2257"/>
    <w:rsid w:val="004A3816"/>
    <w:rsid w:val="004A6249"/>
    <w:rsid w:val="004A6E30"/>
    <w:rsid w:val="004A77B2"/>
    <w:rsid w:val="004B013D"/>
    <w:rsid w:val="004B082F"/>
    <w:rsid w:val="004B2A49"/>
    <w:rsid w:val="004B37C3"/>
    <w:rsid w:val="004B4B4B"/>
    <w:rsid w:val="004B56E0"/>
    <w:rsid w:val="004B6867"/>
    <w:rsid w:val="004B7026"/>
    <w:rsid w:val="004C1832"/>
    <w:rsid w:val="004C1E82"/>
    <w:rsid w:val="004C2979"/>
    <w:rsid w:val="004C2EB6"/>
    <w:rsid w:val="004C3706"/>
    <w:rsid w:val="004C446C"/>
    <w:rsid w:val="004C45CE"/>
    <w:rsid w:val="004C5219"/>
    <w:rsid w:val="004C5C1C"/>
    <w:rsid w:val="004C7361"/>
    <w:rsid w:val="004D1277"/>
    <w:rsid w:val="004D1737"/>
    <w:rsid w:val="004D1D00"/>
    <w:rsid w:val="004D20AE"/>
    <w:rsid w:val="004D25C3"/>
    <w:rsid w:val="004D3B15"/>
    <w:rsid w:val="004D412F"/>
    <w:rsid w:val="004D5025"/>
    <w:rsid w:val="004D59D1"/>
    <w:rsid w:val="004D67E0"/>
    <w:rsid w:val="004D7EA9"/>
    <w:rsid w:val="004E033C"/>
    <w:rsid w:val="004E09D5"/>
    <w:rsid w:val="004E0FE7"/>
    <w:rsid w:val="004E14A3"/>
    <w:rsid w:val="004E3ADC"/>
    <w:rsid w:val="004E4656"/>
    <w:rsid w:val="004E53AF"/>
    <w:rsid w:val="004E5875"/>
    <w:rsid w:val="004E5A20"/>
    <w:rsid w:val="004E5D45"/>
    <w:rsid w:val="004E7E35"/>
    <w:rsid w:val="004F041A"/>
    <w:rsid w:val="004F0D6E"/>
    <w:rsid w:val="004F0D74"/>
    <w:rsid w:val="004F0DB3"/>
    <w:rsid w:val="004F1E38"/>
    <w:rsid w:val="004F2705"/>
    <w:rsid w:val="004F2834"/>
    <w:rsid w:val="004F4149"/>
    <w:rsid w:val="004F4332"/>
    <w:rsid w:val="004F5049"/>
    <w:rsid w:val="004F516F"/>
    <w:rsid w:val="004F542D"/>
    <w:rsid w:val="004F55E7"/>
    <w:rsid w:val="004F6393"/>
    <w:rsid w:val="004F6899"/>
    <w:rsid w:val="004F69E8"/>
    <w:rsid w:val="004F6C50"/>
    <w:rsid w:val="004F753E"/>
    <w:rsid w:val="004F7972"/>
    <w:rsid w:val="005018A8"/>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33C"/>
    <w:rsid w:val="00521C65"/>
    <w:rsid w:val="005229F7"/>
    <w:rsid w:val="00522BB6"/>
    <w:rsid w:val="00522FBE"/>
    <w:rsid w:val="00523F96"/>
    <w:rsid w:val="005256A6"/>
    <w:rsid w:val="00526182"/>
    <w:rsid w:val="00527A1E"/>
    <w:rsid w:val="005305BF"/>
    <w:rsid w:val="00531088"/>
    <w:rsid w:val="00531B6E"/>
    <w:rsid w:val="005321F8"/>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080"/>
    <w:rsid w:val="005467A5"/>
    <w:rsid w:val="005470F8"/>
    <w:rsid w:val="00547163"/>
    <w:rsid w:val="00547841"/>
    <w:rsid w:val="005478EF"/>
    <w:rsid w:val="00550853"/>
    <w:rsid w:val="0055165D"/>
    <w:rsid w:val="00552197"/>
    <w:rsid w:val="005528DB"/>
    <w:rsid w:val="00552C3E"/>
    <w:rsid w:val="00553263"/>
    <w:rsid w:val="005536F3"/>
    <w:rsid w:val="00553AFE"/>
    <w:rsid w:val="005541FB"/>
    <w:rsid w:val="0055540B"/>
    <w:rsid w:val="00555F14"/>
    <w:rsid w:val="00560B9F"/>
    <w:rsid w:val="00562847"/>
    <w:rsid w:val="0056323D"/>
    <w:rsid w:val="00564043"/>
    <w:rsid w:val="00566502"/>
    <w:rsid w:val="00566802"/>
    <w:rsid w:val="00566B15"/>
    <w:rsid w:val="00566E3F"/>
    <w:rsid w:val="00566FA2"/>
    <w:rsid w:val="005671F0"/>
    <w:rsid w:val="005673A1"/>
    <w:rsid w:val="00570514"/>
    <w:rsid w:val="005717B3"/>
    <w:rsid w:val="005729A5"/>
    <w:rsid w:val="00573422"/>
    <w:rsid w:val="00574254"/>
    <w:rsid w:val="00576269"/>
    <w:rsid w:val="005765FA"/>
    <w:rsid w:val="00577E66"/>
    <w:rsid w:val="005800B4"/>
    <w:rsid w:val="00581342"/>
    <w:rsid w:val="00581506"/>
    <w:rsid w:val="00581B85"/>
    <w:rsid w:val="00583428"/>
    <w:rsid w:val="005847B2"/>
    <w:rsid w:val="00584D92"/>
    <w:rsid w:val="00584F32"/>
    <w:rsid w:val="0058507D"/>
    <w:rsid w:val="00585865"/>
    <w:rsid w:val="00586F54"/>
    <w:rsid w:val="005878A7"/>
    <w:rsid w:val="00587EC9"/>
    <w:rsid w:val="00590034"/>
    <w:rsid w:val="00591E89"/>
    <w:rsid w:val="005923B5"/>
    <w:rsid w:val="00593734"/>
    <w:rsid w:val="00593E1A"/>
    <w:rsid w:val="005964E4"/>
    <w:rsid w:val="00597026"/>
    <w:rsid w:val="00597175"/>
    <w:rsid w:val="00597258"/>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460"/>
    <w:rsid w:val="005B2957"/>
    <w:rsid w:val="005B33CA"/>
    <w:rsid w:val="005B3CDC"/>
    <w:rsid w:val="005B45F2"/>
    <w:rsid w:val="005B5060"/>
    <w:rsid w:val="005B59CB"/>
    <w:rsid w:val="005B6668"/>
    <w:rsid w:val="005B6AF0"/>
    <w:rsid w:val="005B6B68"/>
    <w:rsid w:val="005B7E98"/>
    <w:rsid w:val="005C1B45"/>
    <w:rsid w:val="005C2584"/>
    <w:rsid w:val="005C3A60"/>
    <w:rsid w:val="005C53DC"/>
    <w:rsid w:val="005C63EC"/>
    <w:rsid w:val="005C6762"/>
    <w:rsid w:val="005C6871"/>
    <w:rsid w:val="005C68A6"/>
    <w:rsid w:val="005D09CB"/>
    <w:rsid w:val="005D14F9"/>
    <w:rsid w:val="005D258D"/>
    <w:rsid w:val="005D2F8F"/>
    <w:rsid w:val="005D3671"/>
    <w:rsid w:val="005D3E46"/>
    <w:rsid w:val="005D3F6D"/>
    <w:rsid w:val="005D4169"/>
    <w:rsid w:val="005D4222"/>
    <w:rsid w:val="005D4820"/>
    <w:rsid w:val="005D4A2B"/>
    <w:rsid w:val="005D5108"/>
    <w:rsid w:val="005D555D"/>
    <w:rsid w:val="005D7156"/>
    <w:rsid w:val="005D7E32"/>
    <w:rsid w:val="005D7FC9"/>
    <w:rsid w:val="005E2377"/>
    <w:rsid w:val="005E263B"/>
    <w:rsid w:val="005E3AAB"/>
    <w:rsid w:val="005E413A"/>
    <w:rsid w:val="005E41AA"/>
    <w:rsid w:val="005E585C"/>
    <w:rsid w:val="005E5BA0"/>
    <w:rsid w:val="005E699F"/>
    <w:rsid w:val="005E7659"/>
    <w:rsid w:val="005F0D2C"/>
    <w:rsid w:val="005F167D"/>
    <w:rsid w:val="005F1BF3"/>
    <w:rsid w:val="005F202A"/>
    <w:rsid w:val="005F2C0D"/>
    <w:rsid w:val="005F2DED"/>
    <w:rsid w:val="005F314B"/>
    <w:rsid w:val="005F34AD"/>
    <w:rsid w:val="005F3C6D"/>
    <w:rsid w:val="005F3CCA"/>
    <w:rsid w:val="005F3FFD"/>
    <w:rsid w:val="005F4442"/>
    <w:rsid w:val="005F45D1"/>
    <w:rsid w:val="005F53E7"/>
    <w:rsid w:val="005F5CAE"/>
    <w:rsid w:val="005F5E07"/>
    <w:rsid w:val="005F6462"/>
    <w:rsid w:val="005F6B90"/>
    <w:rsid w:val="005F7813"/>
    <w:rsid w:val="005F7D11"/>
    <w:rsid w:val="00603602"/>
    <w:rsid w:val="00604248"/>
    <w:rsid w:val="00604812"/>
    <w:rsid w:val="0060484E"/>
    <w:rsid w:val="00604AE3"/>
    <w:rsid w:val="00604CC0"/>
    <w:rsid w:val="006051B2"/>
    <w:rsid w:val="00605466"/>
    <w:rsid w:val="00606095"/>
    <w:rsid w:val="00606B5C"/>
    <w:rsid w:val="00607CB5"/>
    <w:rsid w:val="0061028A"/>
    <w:rsid w:val="006105B0"/>
    <w:rsid w:val="006105E2"/>
    <w:rsid w:val="0061125B"/>
    <w:rsid w:val="00611B03"/>
    <w:rsid w:val="00611E00"/>
    <w:rsid w:val="0061288A"/>
    <w:rsid w:val="00612E57"/>
    <w:rsid w:val="0061331B"/>
    <w:rsid w:val="006146E5"/>
    <w:rsid w:val="00614A48"/>
    <w:rsid w:val="00614BC8"/>
    <w:rsid w:val="006152A1"/>
    <w:rsid w:val="00615EB2"/>
    <w:rsid w:val="00621CA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417DF"/>
    <w:rsid w:val="00641AD0"/>
    <w:rsid w:val="00641BA9"/>
    <w:rsid w:val="00641ECC"/>
    <w:rsid w:val="00642244"/>
    <w:rsid w:val="00643D30"/>
    <w:rsid w:val="00645250"/>
    <w:rsid w:val="006453B1"/>
    <w:rsid w:val="0064545D"/>
    <w:rsid w:val="00645EF8"/>
    <w:rsid w:val="0064619F"/>
    <w:rsid w:val="006479D2"/>
    <w:rsid w:val="00650859"/>
    <w:rsid w:val="0065177E"/>
    <w:rsid w:val="00651BC9"/>
    <w:rsid w:val="00652A0B"/>
    <w:rsid w:val="006536EB"/>
    <w:rsid w:val="00655668"/>
    <w:rsid w:val="006558E8"/>
    <w:rsid w:val="0065758A"/>
    <w:rsid w:val="00660338"/>
    <w:rsid w:val="0066082F"/>
    <w:rsid w:val="00660FCB"/>
    <w:rsid w:val="00662670"/>
    <w:rsid w:val="006626A7"/>
    <w:rsid w:val="00662AA1"/>
    <w:rsid w:val="006636A7"/>
    <w:rsid w:val="00663850"/>
    <w:rsid w:val="006654B7"/>
    <w:rsid w:val="006656D7"/>
    <w:rsid w:val="00665EDE"/>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5753"/>
    <w:rsid w:val="0067591A"/>
    <w:rsid w:val="00675EC0"/>
    <w:rsid w:val="006766B9"/>
    <w:rsid w:val="0067724B"/>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7586"/>
    <w:rsid w:val="00687F48"/>
    <w:rsid w:val="00690745"/>
    <w:rsid w:val="006908A7"/>
    <w:rsid w:val="00692402"/>
    <w:rsid w:val="006929D0"/>
    <w:rsid w:val="00692ADB"/>
    <w:rsid w:val="006930CC"/>
    <w:rsid w:val="00693B84"/>
    <w:rsid w:val="00693EBA"/>
    <w:rsid w:val="006943D0"/>
    <w:rsid w:val="006945D7"/>
    <w:rsid w:val="006951C9"/>
    <w:rsid w:val="006952FA"/>
    <w:rsid w:val="006954F6"/>
    <w:rsid w:val="0069555D"/>
    <w:rsid w:val="0069573F"/>
    <w:rsid w:val="006966E0"/>
    <w:rsid w:val="00696771"/>
    <w:rsid w:val="00697B63"/>
    <w:rsid w:val="006A00D8"/>
    <w:rsid w:val="006A0335"/>
    <w:rsid w:val="006A0B2F"/>
    <w:rsid w:val="006A130D"/>
    <w:rsid w:val="006A37F2"/>
    <w:rsid w:val="006A57EE"/>
    <w:rsid w:val="006A62FF"/>
    <w:rsid w:val="006A6CDE"/>
    <w:rsid w:val="006A76F3"/>
    <w:rsid w:val="006B02F6"/>
    <w:rsid w:val="006B1156"/>
    <w:rsid w:val="006B1858"/>
    <w:rsid w:val="006B2286"/>
    <w:rsid w:val="006B2E17"/>
    <w:rsid w:val="006B36D8"/>
    <w:rsid w:val="006B3815"/>
    <w:rsid w:val="006B39A5"/>
    <w:rsid w:val="006B3B72"/>
    <w:rsid w:val="006B3F15"/>
    <w:rsid w:val="006B41E6"/>
    <w:rsid w:val="006B4216"/>
    <w:rsid w:val="006B4C4B"/>
    <w:rsid w:val="006B4C83"/>
    <w:rsid w:val="006B675D"/>
    <w:rsid w:val="006B6C1B"/>
    <w:rsid w:val="006B774A"/>
    <w:rsid w:val="006B7B89"/>
    <w:rsid w:val="006B7FB7"/>
    <w:rsid w:val="006C095B"/>
    <w:rsid w:val="006C113A"/>
    <w:rsid w:val="006C16B6"/>
    <w:rsid w:val="006C26C3"/>
    <w:rsid w:val="006C2709"/>
    <w:rsid w:val="006C3462"/>
    <w:rsid w:val="006C4D0D"/>
    <w:rsid w:val="006C5472"/>
    <w:rsid w:val="006C640C"/>
    <w:rsid w:val="006D099B"/>
    <w:rsid w:val="006D0FB8"/>
    <w:rsid w:val="006D1BDB"/>
    <w:rsid w:val="006D223F"/>
    <w:rsid w:val="006D263A"/>
    <w:rsid w:val="006D2EA8"/>
    <w:rsid w:val="006D379F"/>
    <w:rsid w:val="006D3C82"/>
    <w:rsid w:val="006D402A"/>
    <w:rsid w:val="006D4921"/>
    <w:rsid w:val="006D5486"/>
    <w:rsid w:val="006D57B5"/>
    <w:rsid w:val="006D759E"/>
    <w:rsid w:val="006D7AFD"/>
    <w:rsid w:val="006E080D"/>
    <w:rsid w:val="006E0F19"/>
    <w:rsid w:val="006E14D6"/>
    <w:rsid w:val="006E36FD"/>
    <w:rsid w:val="006E3DDB"/>
    <w:rsid w:val="006E4543"/>
    <w:rsid w:val="006E48F4"/>
    <w:rsid w:val="006F0CEA"/>
    <w:rsid w:val="006F2FB6"/>
    <w:rsid w:val="006F4A52"/>
    <w:rsid w:val="006F5224"/>
    <w:rsid w:val="006F615A"/>
    <w:rsid w:val="006F7247"/>
    <w:rsid w:val="006F73FA"/>
    <w:rsid w:val="006F7654"/>
    <w:rsid w:val="006F7B6E"/>
    <w:rsid w:val="006F7CF8"/>
    <w:rsid w:val="00700DFB"/>
    <w:rsid w:val="00701EDC"/>
    <w:rsid w:val="00703DBB"/>
    <w:rsid w:val="00704C4A"/>
    <w:rsid w:val="00705167"/>
    <w:rsid w:val="00705877"/>
    <w:rsid w:val="00705C67"/>
    <w:rsid w:val="00707056"/>
    <w:rsid w:val="0070768E"/>
    <w:rsid w:val="00707B83"/>
    <w:rsid w:val="00711697"/>
    <w:rsid w:val="00712AEC"/>
    <w:rsid w:val="00712DF7"/>
    <w:rsid w:val="00713747"/>
    <w:rsid w:val="007151BB"/>
    <w:rsid w:val="0071561C"/>
    <w:rsid w:val="00715630"/>
    <w:rsid w:val="00715969"/>
    <w:rsid w:val="0071608A"/>
    <w:rsid w:val="007164C5"/>
    <w:rsid w:val="00716564"/>
    <w:rsid w:val="007169EB"/>
    <w:rsid w:val="0072078B"/>
    <w:rsid w:val="0072125B"/>
    <w:rsid w:val="00721FB6"/>
    <w:rsid w:val="00722499"/>
    <w:rsid w:val="0072291F"/>
    <w:rsid w:val="00722DD9"/>
    <w:rsid w:val="0072344D"/>
    <w:rsid w:val="007236AC"/>
    <w:rsid w:val="007237F6"/>
    <w:rsid w:val="00724DCF"/>
    <w:rsid w:val="00727E52"/>
    <w:rsid w:val="00727F8C"/>
    <w:rsid w:val="00730575"/>
    <w:rsid w:val="0073090D"/>
    <w:rsid w:val="007309BC"/>
    <w:rsid w:val="007314B9"/>
    <w:rsid w:val="007329DF"/>
    <w:rsid w:val="00733C6F"/>
    <w:rsid w:val="00735068"/>
    <w:rsid w:val="0073574A"/>
    <w:rsid w:val="00735884"/>
    <w:rsid w:val="00735CBD"/>
    <w:rsid w:val="00735E1F"/>
    <w:rsid w:val="007370F0"/>
    <w:rsid w:val="0073760B"/>
    <w:rsid w:val="00741652"/>
    <w:rsid w:val="00743FD8"/>
    <w:rsid w:val="007453B5"/>
    <w:rsid w:val="00746A57"/>
    <w:rsid w:val="00746B26"/>
    <w:rsid w:val="00746EBC"/>
    <w:rsid w:val="0074704F"/>
    <w:rsid w:val="00747C98"/>
    <w:rsid w:val="007514F1"/>
    <w:rsid w:val="0075177E"/>
    <w:rsid w:val="007527CF"/>
    <w:rsid w:val="00752EA7"/>
    <w:rsid w:val="00753388"/>
    <w:rsid w:val="00753C3B"/>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45E"/>
    <w:rsid w:val="00763FD8"/>
    <w:rsid w:val="00765289"/>
    <w:rsid w:val="0076559F"/>
    <w:rsid w:val="00765A41"/>
    <w:rsid w:val="00766353"/>
    <w:rsid w:val="007664E0"/>
    <w:rsid w:val="0076664C"/>
    <w:rsid w:val="007670B5"/>
    <w:rsid w:val="00767B0A"/>
    <w:rsid w:val="00770D64"/>
    <w:rsid w:val="0077113C"/>
    <w:rsid w:val="0077127D"/>
    <w:rsid w:val="00772D1F"/>
    <w:rsid w:val="00772E45"/>
    <w:rsid w:val="007735AE"/>
    <w:rsid w:val="00773B69"/>
    <w:rsid w:val="00780146"/>
    <w:rsid w:val="00780320"/>
    <w:rsid w:val="0078072B"/>
    <w:rsid w:val="007809FE"/>
    <w:rsid w:val="00781263"/>
    <w:rsid w:val="00781CBC"/>
    <w:rsid w:val="00782A6C"/>
    <w:rsid w:val="007835E0"/>
    <w:rsid w:val="00783F0B"/>
    <w:rsid w:val="00784E70"/>
    <w:rsid w:val="00784EBB"/>
    <w:rsid w:val="007852FB"/>
    <w:rsid w:val="007869E4"/>
    <w:rsid w:val="00786FA7"/>
    <w:rsid w:val="00787D5B"/>
    <w:rsid w:val="007906D6"/>
    <w:rsid w:val="00790751"/>
    <w:rsid w:val="00790B20"/>
    <w:rsid w:val="007915D3"/>
    <w:rsid w:val="007917BF"/>
    <w:rsid w:val="007921B0"/>
    <w:rsid w:val="0079227C"/>
    <w:rsid w:val="00793241"/>
    <w:rsid w:val="00793C05"/>
    <w:rsid w:val="00793DCA"/>
    <w:rsid w:val="00794427"/>
    <w:rsid w:val="00794ED7"/>
    <w:rsid w:val="00795DFC"/>
    <w:rsid w:val="00796085"/>
    <w:rsid w:val="00797720"/>
    <w:rsid w:val="007977ED"/>
    <w:rsid w:val="00797EE7"/>
    <w:rsid w:val="007A1AFF"/>
    <w:rsid w:val="007A1EC3"/>
    <w:rsid w:val="007A32BF"/>
    <w:rsid w:val="007A4507"/>
    <w:rsid w:val="007A4560"/>
    <w:rsid w:val="007A5144"/>
    <w:rsid w:val="007B05C0"/>
    <w:rsid w:val="007B05D2"/>
    <w:rsid w:val="007B26AD"/>
    <w:rsid w:val="007B2BDF"/>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EB4"/>
    <w:rsid w:val="007C65CA"/>
    <w:rsid w:val="007C6F4C"/>
    <w:rsid w:val="007C735D"/>
    <w:rsid w:val="007C7A86"/>
    <w:rsid w:val="007C7CA3"/>
    <w:rsid w:val="007D26A9"/>
    <w:rsid w:val="007D2AE4"/>
    <w:rsid w:val="007D2DC2"/>
    <w:rsid w:val="007D44DE"/>
    <w:rsid w:val="007D46B8"/>
    <w:rsid w:val="007D49EB"/>
    <w:rsid w:val="007D4D81"/>
    <w:rsid w:val="007D596F"/>
    <w:rsid w:val="007D63CE"/>
    <w:rsid w:val="007D6AFD"/>
    <w:rsid w:val="007D7374"/>
    <w:rsid w:val="007E12D6"/>
    <w:rsid w:val="007E4172"/>
    <w:rsid w:val="007E5B2A"/>
    <w:rsid w:val="007E5FED"/>
    <w:rsid w:val="007E677F"/>
    <w:rsid w:val="007E7B03"/>
    <w:rsid w:val="007F2C68"/>
    <w:rsid w:val="007F3DEA"/>
    <w:rsid w:val="007F4492"/>
    <w:rsid w:val="007F4F96"/>
    <w:rsid w:val="007F6EF3"/>
    <w:rsid w:val="00800B87"/>
    <w:rsid w:val="00800D7E"/>
    <w:rsid w:val="0080166B"/>
    <w:rsid w:val="00802B48"/>
    <w:rsid w:val="008060A1"/>
    <w:rsid w:val="00806186"/>
    <w:rsid w:val="00806855"/>
    <w:rsid w:val="00806B02"/>
    <w:rsid w:val="0081157B"/>
    <w:rsid w:val="008140B5"/>
    <w:rsid w:val="0081460C"/>
    <w:rsid w:val="00815F3B"/>
    <w:rsid w:val="00816523"/>
    <w:rsid w:val="0081661C"/>
    <w:rsid w:val="008169AA"/>
    <w:rsid w:val="00817148"/>
    <w:rsid w:val="00817376"/>
    <w:rsid w:val="0081738E"/>
    <w:rsid w:val="008225F8"/>
    <w:rsid w:val="008249B8"/>
    <w:rsid w:val="00824A26"/>
    <w:rsid w:val="00824DD1"/>
    <w:rsid w:val="00825214"/>
    <w:rsid w:val="00826230"/>
    <w:rsid w:val="0082709C"/>
    <w:rsid w:val="00827F0F"/>
    <w:rsid w:val="00830483"/>
    <w:rsid w:val="008307F1"/>
    <w:rsid w:val="00830B35"/>
    <w:rsid w:val="00832CC3"/>
    <w:rsid w:val="008338D9"/>
    <w:rsid w:val="00834468"/>
    <w:rsid w:val="00835609"/>
    <w:rsid w:val="00835EBA"/>
    <w:rsid w:val="00836004"/>
    <w:rsid w:val="00836B20"/>
    <w:rsid w:val="00836BB7"/>
    <w:rsid w:val="008375FF"/>
    <w:rsid w:val="00837C27"/>
    <w:rsid w:val="00840B35"/>
    <w:rsid w:val="00842726"/>
    <w:rsid w:val="00842D2D"/>
    <w:rsid w:val="00843086"/>
    <w:rsid w:val="008433CB"/>
    <w:rsid w:val="00844619"/>
    <w:rsid w:val="008448A5"/>
    <w:rsid w:val="0084522A"/>
    <w:rsid w:val="0084536C"/>
    <w:rsid w:val="00846910"/>
    <w:rsid w:val="00847A22"/>
    <w:rsid w:val="00847B73"/>
    <w:rsid w:val="00850255"/>
    <w:rsid w:val="00850637"/>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711A9"/>
    <w:rsid w:val="0087171D"/>
    <w:rsid w:val="00872429"/>
    <w:rsid w:val="008725C4"/>
    <w:rsid w:val="0087619E"/>
    <w:rsid w:val="00877A0C"/>
    <w:rsid w:val="00877ECD"/>
    <w:rsid w:val="008806E2"/>
    <w:rsid w:val="008816B0"/>
    <w:rsid w:val="008841E5"/>
    <w:rsid w:val="008847B0"/>
    <w:rsid w:val="008847B1"/>
    <w:rsid w:val="00884DEF"/>
    <w:rsid w:val="00885458"/>
    <w:rsid w:val="00886857"/>
    <w:rsid w:val="008871D1"/>
    <w:rsid w:val="008906B7"/>
    <w:rsid w:val="0089122D"/>
    <w:rsid w:val="008919B6"/>
    <w:rsid w:val="0089287D"/>
    <w:rsid w:val="008931E8"/>
    <w:rsid w:val="008958DA"/>
    <w:rsid w:val="00896392"/>
    <w:rsid w:val="0089741C"/>
    <w:rsid w:val="00897A33"/>
    <w:rsid w:val="00897BF7"/>
    <w:rsid w:val="008A0C01"/>
    <w:rsid w:val="008A25EA"/>
    <w:rsid w:val="008A2D44"/>
    <w:rsid w:val="008A3BCF"/>
    <w:rsid w:val="008A4938"/>
    <w:rsid w:val="008A5480"/>
    <w:rsid w:val="008B0DE0"/>
    <w:rsid w:val="008B1431"/>
    <w:rsid w:val="008B1BC9"/>
    <w:rsid w:val="008B2A5F"/>
    <w:rsid w:val="008B2B47"/>
    <w:rsid w:val="008B4711"/>
    <w:rsid w:val="008B4CAA"/>
    <w:rsid w:val="008B4E9D"/>
    <w:rsid w:val="008B5089"/>
    <w:rsid w:val="008B53F4"/>
    <w:rsid w:val="008B5B99"/>
    <w:rsid w:val="008B675B"/>
    <w:rsid w:val="008C02E0"/>
    <w:rsid w:val="008C365A"/>
    <w:rsid w:val="008C3BF2"/>
    <w:rsid w:val="008C3DB4"/>
    <w:rsid w:val="008C48D3"/>
    <w:rsid w:val="008C4E2A"/>
    <w:rsid w:val="008C673C"/>
    <w:rsid w:val="008C6E89"/>
    <w:rsid w:val="008C6F39"/>
    <w:rsid w:val="008C7320"/>
    <w:rsid w:val="008C78E0"/>
    <w:rsid w:val="008D1C65"/>
    <w:rsid w:val="008D2357"/>
    <w:rsid w:val="008D3AD9"/>
    <w:rsid w:val="008D4C18"/>
    <w:rsid w:val="008D6360"/>
    <w:rsid w:val="008E053C"/>
    <w:rsid w:val="008E1416"/>
    <w:rsid w:val="008E19C9"/>
    <w:rsid w:val="008E2261"/>
    <w:rsid w:val="008E3CA3"/>
    <w:rsid w:val="008E4181"/>
    <w:rsid w:val="008E72D9"/>
    <w:rsid w:val="008F0143"/>
    <w:rsid w:val="008F0390"/>
    <w:rsid w:val="008F0B1B"/>
    <w:rsid w:val="008F0D42"/>
    <w:rsid w:val="008F194E"/>
    <w:rsid w:val="008F1AF8"/>
    <w:rsid w:val="008F2240"/>
    <w:rsid w:val="008F230D"/>
    <w:rsid w:val="008F35F3"/>
    <w:rsid w:val="008F3821"/>
    <w:rsid w:val="008F50F4"/>
    <w:rsid w:val="008F52CC"/>
    <w:rsid w:val="008F5E78"/>
    <w:rsid w:val="008F5E97"/>
    <w:rsid w:val="008F67CF"/>
    <w:rsid w:val="008F6D1F"/>
    <w:rsid w:val="00900A8A"/>
    <w:rsid w:val="00901ACD"/>
    <w:rsid w:val="00901F0A"/>
    <w:rsid w:val="00902783"/>
    <w:rsid w:val="00902964"/>
    <w:rsid w:val="0090380A"/>
    <w:rsid w:val="009043D7"/>
    <w:rsid w:val="00905C6A"/>
    <w:rsid w:val="00905CB2"/>
    <w:rsid w:val="00906B25"/>
    <w:rsid w:val="00907CC1"/>
    <w:rsid w:val="00910012"/>
    <w:rsid w:val="0091013F"/>
    <w:rsid w:val="0091049B"/>
    <w:rsid w:val="009109F2"/>
    <w:rsid w:val="00910A79"/>
    <w:rsid w:val="00911063"/>
    <w:rsid w:val="009123AB"/>
    <w:rsid w:val="00912FA7"/>
    <w:rsid w:val="00914BA6"/>
    <w:rsid w:val="00915514"/>
    <w:rsid w:val="009161D3"/>
    <w:rsid w:val="00916578"/>
    <w:rsid w:val="009165BC"/>
    <w:rsid w:val="009167DF"/>
    <w:rsid w:val="009169E9"/>
    <w:rsid w:val="00917238"/>
    <w:rsid w:val="009210C8"/>
    <w:rsid w:val="009212F1"/>
    <w:rsid w:val="00921E24"/>
    <w:rsid w:val="0092208A"/>
    <w:rsid w:val="00922AD0"/>
    <w:rsid w:val="00922EC2"/>
    <w:rsid w:val="009231F1"/>
    <w:rsid w:val="0092349F"/>
    <w:rsid w:val="00925FA2"/>
    <w:rsid w:val="009262BD"/>
    <w:rsid w:val="009263DA"/>
    <w:rsid w:val="00926CD2"/>
    <w:rsid w:val="00930238"/>
    <w:rsid w:val="009304FF"/>
    <w:rsid w:val="00931D81"/>
    <w:rsid w:val="00932052"/>
    <w:rsid w:val="0093212A"/>
    <w:rsid w:val="009330D0"/>
    <w:rsid w:val="00933479"/>
    <w:rsid w:val="00933543"/>
    <w:rsid w:val="009337EB"/>
    <w:rsid w:val="0093422F"/>
    <w:rsid w:val="00934918"/>
    <w:rsid w:val="00934EDA"/>
    <w:rsid w:val="00935750"/>
    <w:rsid w:val="00936046"/>
    <w:rsid w:val="00936D87"/>
    <w:rsid w:val="00936EEC"/>
    <w:rsid w:val="00940172"/>
    <w:rsid w:val="009401C5"/>
    <w:rsid w:val="0094063C"/>
    <w:rsid w:val="009409D4"/>
    <w:rsid w:val="00940A2A"/>
    <w:rsid w:val="00940F85"/>
    <w:rsid w:val="00941636"/>
    <w:rsid w:val="00941DF8"/>
    <w:rsid w:val="00941E87"/>
    <w:rsid w:val="009420E3"/>
    <w:rsid w:val="00942FD6"/>
    <w:rsid w:val="009431BC"/>
    <w:rsid w:val="00943F5F"/>
    <w:rsid w:val="009446AB"/>
    <w:rsid w:val="00945B85"/>
    <w:rsid w:val="009500A3"/>
    <w:rsid w:val="0095059F"/>
    <w:rsid w:val="00950F48"/>
    <w:rsid w:val="0095166B"/>
    <w:rsid w:val="00952014"/>
    <w:rsid w:val="00953B06"/>
    <w:rsid w:val="00954D5C"/>
    <w:rsid w:val="009562A5"/>
    <w:rsid w:val="009567DB"/>
    <w:rsid w:val="00956ECC"/>
    <w:rsid w:val="00957655"/>
    <w:rsid w:val="009617B4"/>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D5E"/>
    <w:rsid w:val="009828E0"/>
    <w:rsid w:val="00982DE6"/>
    <w:rsid w:val="00984F7C"/>
    <w:rsid w:val="00985050"/>
    <w:rsid w:val="00986EDB"/>
    <w:rsid w:val="00986F10"/>
    <w:rsid w:val="00987C8E"/>
    <w:rsid w:val="00987E84"/>
    <w:rsid w:val="00991814"/>
    <w:rsid w:val="00992B3F"/>
    <w:rsid w:val="00994371"/>
    <w:rsid w:val="009946CC"/>
    <w:rsid w:val="00995D22"/>
    <w:rsid w:val="00996696"/>
    <w:rsid w:val="0099686E"/>
    <w:rsid w:val="0099743F"/>
    <w:rsid w:val="009A0708"/>
    <w:rsid w:val="009A098A"/>
    <w:rsid w:val="009A0E75"/>
    <w:rsid w:val="009A11CF"/>
    <w:rsid w:val="009A342C"/>
    <w:rsid w:val="009A358A"/>
    <w:rsid w:val="009A38C3"/>
    <w:rsid w:val="009A3D85"/>
    <w:rsid w:val="009A5859"/>
    <w:rsid w:val="009A58F5"/>
    <w:rsid w:val="009A6E9A"/>
    <w:rsid w:val="009A7D8A"/>
    <w:rsid w:val="009B0797"/>
    <w:rsid w:val="009B146F"/>
    <w:rsid w:val="009B22F3"/>
    <w:rsid w:val="009B27EC"/>
    <w:rsid w:val="009B30F6"/>
    <w:rsid w:val="009B6A7B"/>
    <w:rsid w:val="009B7849"/>
    <w:rsid w:val="009B7B1F"/>
    <w:rsid w:val="009B7D18"/>
    <w:rsid w:val="009C07BD"/>
    <w:rsid w:val="009C1FD8"/>
    <w:rsid w:val="009C5448"/>
    <w:rsid w:val="009C5E7C"/>
    <w:rsid w:val="009C6E5E"/>
    <w:rsid w:val="009C781E"/>
    <w:rsid w:val="009C7B75"/>
    <w:rsid w:val="009D02B2"/>
    <w:rsid w:val="009D0BB7"/>
    <w:rsid w:val="009D3748"/>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FD7"/>
    <w:rsid w:val="009E3267"/>
    <w:rsid w:val="009E3611"/>
    <w:rsid w:val="009E3CCA"/>
    <w:rsid w:val="009E4E6E"/>
    <w:rsid w:val="009E4E8E"/>
    <w:rsid w:val="009E57A1"/>
    <w:rsid w:val="009E6A60"/>
    <w:rsid w:val="009E7532"/>
    <w:rsid w:val="009F17C1"/>
    <w:rsid w:val="009F22E8"/>
    <w:rsid w:val="009F266E"/>
    <w:rsid w:val="009F33F8"/>
    <w:rsid w:val="009F44FA"/>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314"/>
    <w:rsid w:val="00A13C25"/>
    <w:rsid w:val="00A13FDD"/>
    <w:rsid w:val="00A14014"/>
    <w:rsid w:val="00A14207"/>
    <w:rsid w:val="00A144FA"/>
    <w:rsid w:val="00A14929"/>
    <w:rsid w:val="00A14EE0"/>
    <w:rsid w:val="00A16567"/>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378E2"/>
    <w:rsid w:val="00A408D6"/>
    <w:rsid w:val="00A41EDE"/>
    <w:rsid w:val="00A421E9"/>
    <w:rsid w:val="00A4241F"/>
    <w:rsid w:val="00A43257"/>
    <w:rsid w:val="00A432E6"/>
    <w:rsid w:val="00A43E81"/>
    <w:rsid w:val="00A43EA8"/>
    <w:rsid w:val="00A43EF0"/>
    <w:rsid w:val="00A4574F"/>
    <w:rsid w:val="00A4632A"/>
    <w:rsid w:val="00A4643F"/>
    <w:rsid w:val="00A46E88"/>
    <w:rsid w:val="00A51363"/>
    <w:rsid w:val="00A519A9"/>
    <w:rsid w:val="00A539AD"/>
    <w:rsid w:val="00A53E80"/>
    <w:rsid w:val="00A545BC"/>
    <w:rsid w:val="00A54881"/>
    <w:rsid w:val="00A5494F"/>
    <w:rsid w:val="00A570AB"/>
    <w:rsid w:val="00A60077"/>
    <w:rsid w:val="00A608E7"/>
    <w:rsid w:val="00A6091C"/>
    <w:rsid w:val="00A61564"/>
    <w:rsid w:val="00A617EB"/>
    <w:rsid w:val="00A62E40"/>
    <w:rsid w:val="00A63660"/>
    <w:rsid w:val="00A66075"/>
    <w:rsid w:val="00A663BE"/>
    <w:rsid w:val="00A673B2"/>
    <w:rsid w:val="00A67A39"/>
    <w:rsid w:val="00A7023A"/>
    <w:rsid w:val="00A7111B"/>
    <w:rsid w:val="00A71211"/>
    <w:rsid w:val="00A71C9D"/>
    <w:rsid w:val="00A74EAB"/>
    <w:rsid w:val="00A751FC"/>
    <w:rsid w:val="00A75495"/>
    <w:rsid w:val="00A75C76"/>
    <w:rsid w:val="00A7613C"/>
    <w:rsid w:val="00A80234"/>
    <w:rsid w:val="00A808FB"/>
    <w:rsid w:val="00A8169A"/>
    <w:rsid w:val="00A81763"/>
    <w:rsid w:val="00A81A0F"/>
    <w:rsid w:val="00A82469"/>
    <w:rsid w:val="00A825B2"/>
    <w:rsid w:val="00A83170"/>
    <w:rsid w:val="00A8347E"/>
    <w:rsid w:val="00A840C2"/>
    <w:rsid w:val="00A90D79"/>
    <w:rsid w:val="00A9115D"/>
    <w:rsid w:val="00A92829"/>
    <w:rsid w:val="00A93FD4"/>
    <w:rsid w:val="00A9480B"/>
    <w:rsid w:val="00A96EA9"/>
    <w:rsid w:val="00A97147"/>
    <w:rsid w:val="00A975DC"/>
    <w:rsid w:val="00AA02C1"/>
    <w:rsid w:val="00AA04BB"/>
    <w:rsid w:val="00AA0FDF"/>
    <w:rsid w:val="00AA35C5"/>
    <w:rsid w:val="00AA40B8"/>
    <w:rsid w:val="00AA4DF0"/>
    <w:rsid w:val="00AA4F94"/>
    <w:rsid w:val="00AA6429"/>
    <w:rsid w:val="00AA67E0"/>
    <w:rsid w:val="00AA6972"/>
    <w:rsid w:val="00AA6B75"/>
    <w:rsid w:val="00AB1691"/>
    <w:rsid w:val="00AB3C98"/>
    <w:rsid w:val="00AB41F8"/>
    <w:rsid w:val="00AB4B9B"/>
    <w:rsid w:val="00AB52DE"/>
    <w:rsid w:val="00AB6129"/>
    <w:rsid w:val="00AB6A73"/>
    <w:rsid w:val="00AB7961"/>
    <w:rsid w:val="00AC0815"/>
    <w:rsid w:val="00AC085D"/>
    <w:rsid w:val="00AC14D2"/>
    <w:rsid w:val="00AC2489"/>
    <w:rsid w:val="00AC2B75"/>
    <w:rsid w:val="00AC31CE"/>
    <w:rsid w:val="00AC3414"/>
    <w:rsid w:val="00AC3C91"/>
    <w:rsid w:val="00AC3D32"/>
    <w:rsid w:val="00AC7012"/>
    <w:rsid w:val="00AC73D0"/>
    <w:rsid w:val="00AC7958"/>
    <w:rsid w:val="00AD11CA"/>
    <w:rsid w:val="00AD1978"/>
    <w:rsid w:val="00AD2647"/>
    <w:rsid w:val="00AD3494"/>
    <w:rsid w:val="00AD40EF"/>
    <w:rsid w:val="00AD47C7"/>
    <w:rsid w:val="00AD4A2F"/>
    <w:rsid w:val="00AD5A75"/>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7116"/>
    <w:rsid w:val="00AE71EB"/>
    <w:rsid w:val="00AE75A9"/>
    <w:rsid w:val="00AE7FA1"/>
    <w:rsid w:val="00AF0128"/>
    <w:rsid w:val="00AF0BC3"/>
    <w:rsid w:val="00AF0C3F"/>
    <w:rsid w:val="00AF0FAC"/>
    <w:rsid w:val="00AF15EB"/>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5942"/>
    <w:rsid w:val="00B05D34"/>
    <w:rsid w:val="00B0712D"/>
    <w:rsid w:val="00B07983"/>
    <w:rsid w:val="00B11634"/>
    <w:rsid w:val="00B11A18"/>
    <w:rsid w:val="00B11B7C"/>
    <w:rsid w:val="00B11CE1"/>
    <w:rsid w:val="00B13366"/>
    <w:rsid w:val="00B13403"/>
    <w:rsid w:val="00B14268"/>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EBC"/>
    <w:rsid w:val="00B372D6"/>
    <w:rsid w:val="00B374CD"/>
    <w:rsid w:val="00B3761C"/>
    <w:rsid w:val="00B41FE3"/>
    <w:rsid w:val="00B42235"/>
    <w:rsid w:val="00B4353A"/>
    <w:rsid w:val="00B43BD2"/>
    <w:rsid w:val="00B451BD"/>
    <w:rsid w:val="00B458C6"/>
    <w:rsid w:val="00B45D19"/>
    <w:rsid w:val="00B46415"/>
    <w:rsid w:val="00B46578"/>
    <w:rsid w:val="00B4681B"/>
    <w:rsid w:val="00B46A9E"/>
    <w:rsid w:val="00B4723F"/>
    <w:rsid w:val="00B4730F"/>
    <w:rsid w:val="00B4781E"/>
    <w:rsid w:val="00B50F7A"/>
    <w:rsid w:val="00B52750"/>
    <w:rsid w:val="00B53760"/>
    <w:rsid w:val="00B5422C"/>
    <w:rsid w:val="00B546BE"/>
    <w:rsid w:val="00B549D7"/>
    <w:rsid w:val="00B54C07"/>
    <w:rsid w:val="00B552D5"/>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ABD"/>
    <w:rsid w:val="00B657FD"/>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810FC"/>
    <w:rsid w:val="00B82390"/>
    <w:rsid w:val="00B83DCF"/>
    <w:rsid w:val="00B83E05"/>
    <w:rsid w:val="00B84445"/>
    <w:rsid w:val="00B848F5"/>
    <w:rsid w:val="00B87216"/>
    <w:rsid w:val="00B916DA"/>
    <w:rsid w:val="00B91DE6"/>
    <w:rsid w:val="00B926A1"/>
    <w:rsid w:val="00B930C6"/>
    <w:rsid w:val="00B931D7"/>
    <w:rsid w:val="00B93296"/>
    <w:rsid w:val="00B94169"/>
    <w:rsid w:val="00B957DE"/>
    <w:rsid w:val="00B95AFA"/>
    <w:rsid w:val="00B95F80"/>
    <w:rsid w:val="00B961D7"/>
    <w:rsid w:val="00B979EF"/>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F8"/>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DF4"/>
    <w:rsid w:val="00BC7CFA"/>
    <w:rsid w:val="00BC7E7D"/>
    <w:rsid w:val="00BD0156"/>
    <w:rsid w:val="00BD0278"/>
    <w:rsid w:val="00BD23F5"/>
    <w:rsid w:val="00BD2D95"/>
    <w:rsid w:val="00BD2F10"/>
    <w:rsid w:val="00BD39B5"/>
    <w:rsid w:val="00BD3C7A"/>
    <w:rsid w:val="00BD3E8E"/>
    <w:rsid w:val="00BD4814"/>
    <w:rsid w:val="00BD4CAF"/>
    <w:rsid w:val="00BD543E"/>
    <w:rsid w:val="00BD5BAD"/>
    <w:rsid w:val="00BD5DB5"/>
    <w:rsid w:val="00BD6003"/>
    <w:rsid w:val="00BD681F"/>
    <w:rsid w:val="00BE031D"/>
    <w:rsid w:val="00BE0FD9"/>
    <w:rsid w:val="00BE12A3"/>
    <w:rsid w:val="00BE33BD"/>
    <w:rsid w:val="00BE3E23"/>
    <w:rsid w:val="00BE409E"/>
    <w:rsid w:val="00BE7A8E"/>
    <w:rsid w:val="00BE7CFF"/>
    <w:rsid w:val="00BF05B6"/>
    <w:rsid w:val="00BF3BD7"/>
    <w:rsid w:val="00BF3CB3"/>
    <w:rsid w:val="00BF3FC5"/>
    <w:rsid w:val="00BF4093"/>
    <w:rsid w:val="00BF413B"/>
    <w:rsid w:val="00BF47C5"/>
    <w:rsid w:val="00BF536B"/>
    <w:rsid w:val="00BF56EB"/>
    <w:rsid w:val="00BF56F1"/>
    <w:rsid w:val="00BF5990"/>
    <w:rsid w:val="00BF6700"/>
    <w:rsid w:val="00BF6B20"/>
    <w:rsid w:val="00BF7291"/>
    <w:rsid w:val="00BF737C"/>
    <w:rsid w:val="00C00907"/>
    <w:rsid w:val="00C00926"/>
    <w:rsid w:val="00C00A44"/>
    <w:rsid w:val="00C00E94"/>
    <w:rsid w:val="00C0145F"/>
    <w:rsid w:val="00C022AC"/>
    <w:rsid w:val="00C02680"/>
    <w:rsid w:val="00C02BB0"/>
    <w:rsid w:val="00C02D11"/>
    <w:rsid w:val="00C0428E"/>
    <w:rsid w:val="00C04F35"/>
    <w:rsid w:val="00C05177"/>
    <w:rsid w:val="00C05DE9"/>
    <w:rsid w:val="00C06186"/>
    <w:rsid w:val="00C06253"/>
    <w:rsid w:val="00C066E9"/>
    <w:rsid w:val="00C07226"/>
    <w:rsid w:val="00C07B0D"/>
    <w:rsid w:val="00C07F65"/>
    <w:rsid w:val="00C100C9"/>
    <w:rsid w:val="00C10868"/>
    <w:rsid w:val="00C1193D"/>
    <w:rsid w:val="00C12B07"/>
    <w:rsid w:val="00C138E7"/>
    <w:rsid w:val="00C1403E"/>
    <w:rsid w:val="00C1543A"/>
    <w:rsid w:val="00C1691B"/>
    <w:rsid w:val="00C17C75"/>
    <w:rsid w:val="00C203B0"/>
    <w:rsid w:val="00C2137F"/>
    <w:rsid w:val="00C21B69"/>
    <w:rsid w:val="00C22DB5"/>
    <w:rsid w:val="00C2351F"/>
    <w:rsid w:val="00C2430F"/>
    <w:rsid w:val="00C25155"/>
    <w:rsid w:val="00C25215"/>
    <w:rsid w:val="00C25275"/>
    <w:rsid w:val="00C3031A"/>
    <w:rsid w:val="00C3284A"/>
    <w:rsid w:val="00C34B28"/>
    <w:rsid w:val="00C35E8D"/>
    <w:rsid w:val="00C360E3"/>
    <w:rsid w:val="00C37954"/>
    <w:rsid w:val="00C37C24"/>
    <w:rsid w:val="00C37DB0"/>
    <w:rsid w:val="00C37EA8"/>
    <w:rsid w:val="00C40BC4"/>
    <w:rsid w:val="00C42E21"/>
    <w:rsid w:val="00C4301A"/>
    <w:rsid w:val="00C44A0F"/>
    <w:rsid w:val="00C45567"/>
    <w:rsid w:val="00C460A0"/>
    <w:rsid w:val="00C4667D"/>
    <w:rsid w:val="00C4676D"/>
    <w:rsid w:val="00C46D20"/>
    <w:rsid w:val="00C471FD"/>
    <w:rsid w:val="00C50E6B"/>
    <w:rsid w:val="00C5185C"/>
    <w:rsid w:val="00C525B8"/>
    <w:rsid w:val="00C53F49"/>
    <w:rsid w:val="00C54F0D"/>
    <w:rsid w:val="00C556AD"/>
    <w:rsid w:val="00C56393"/>
    <w:rsid w:val="00C56D61"/>
    <w:rsid w:val="00C5740E"/>
    <w:rsid w:val="00C57520"/>
    <w:rsid w:val="00C5794B"/>
    <w:rsid w:val="00C57B08"/>
    <w:rsid w:val="00C60010"/>
    <w:rsid w:val="00C6046D"/>
    <w:rsid w:val="00C60561"/>
    <w:rsid w:val="00C6147B"/>
    <w:rsid w:val="00C61752"/>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53D3"/>
    <w:rsid w:val="00C769E0"/>
    <w:rsid w:val="00C76CF7"/>
    <w:rsid w:val="00C77BFA"/>
    <w:rsid w:val="00C77E7C"/>
    <w:rsid w:val="00C81A62"/>
    <w:rsid w:val="00C835A9"/>
    <w:rsid w:val="00C8406E"/>
    <w:rsid w:val="00C840F5"/>
    <w:rsid w:val="00C84217"/>
    <w:rsid w:val="00C8437C"/>
    <w:rsid w:val="00C846DB"/>
    <w:rsid w:val="00C8549D"/>
    <w:rsid w:val="00C85968"/>
    <w:rsid w:val="00C8614C"/>
    <w:rsid w:val="00C862E8"/>
    <w:rsid w:val="00C87B8B"/>
    <w:rsid w:val="00C90156"/>
    <w:rsid w:val="00C90AE2"/>
    <w:rsid w:val="00C90BC4"/>
    <w:rsid w:val="00C90D59"/>
    <w:rsid w:val="00C91F14"/>
    <w:rsid w:val="00C93C74"/>
    <w:rsid w:val="00C9484E"/>
    <w:rsid w:val="00C94E54"/>
    <w:rsid w:val="00C956A3"/>
    <w:rsid w:val="00C96B3C"/>
    <w:rsid w:val="00C96F7C"/>
    <w:rsid w:val="00CA0510"/>
    <w:rsid w:val="00CA0A1C"/>
    <w:rsid w:val="00CA2F90"/>
    <w:rsid w:val="00CA34DA"/>
    <w:rsid w:val="00CA3D87"/>
    <w:rsid w:val="00CA4E38"/>
    <w:rsid w:val="00CA4E68"/>
    <w:rsid w:val="00CA69FF"/>
    <w:rsid w:val="00CA6A10"/>
    <w:rsid w:val="00CA6BB9"/>
    <w:rsid w:val="00CA7C2C"/>
    <w:rsid w:val="00CB0476"/>
    <w:rsid w:val="00CB0A4C"/>
    <w:rsid w:val="00CB12B9"/>
    <w:rsid w:val="00CB22A0"/>
    <w:rsid w:val="00CB26A5"/>
    <w:rsid w:val="00CB2899"/>
    <w:rsid w:val="00CB3521"/>
    <w:rsid w:val="00CB3EF1"/>
    <w:rsid w:val="00CB6733"/>
    <w:rsid w:val="00CB679D"/>
    <w:rsid w:val="00CC0989"/>
    <w:rsid w:val="00CC0B41"/>
    <w:rsid w:val="00CC0C09"/>
    <w:rsid w:val="00CC0EBA"/>
    <w:rsid w:val="00CC3130"/>
    <w:rsid w:val="00CC55D4"/>
    <w:rsid w:val="00CC5840"/>
    <w:rsid w:val="00CC5A7F"/>
    <w:rsid w:val="00CC6273"/>
    <w:rsid w:val="00CC627F"/>
    <w:rsid w:val="00CC6D06"/>
    <w:rsid w:val="00CC76A8"/>
    <w:rsid w:val="00CD0CFB"/>
    <w:rsid w:val="00CD27D5"/>
    <w:rsid w:val="00CD315D"/>
    <w:rsid w:val="00CD3901"/>
    <w:rsid w:val="00CD3D48"/>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0A9D"/>
    <w:rsid w:val="00CF17CF"/>
    <w:rsid w:val="00CF18A1"/>
    <w:rsid w:val="00CF1D1F"/>
    <w:rsid w:val="00CF5A4F"/>
    <w:rsid w:val="00CF62C9"/>
    <w:rsid w:val="00CF65BD"/>
    <w:rsid w:val="00CF6735"/>
    <w:rsid w:val="00CF732D"/>
    <w:rsid w:val="00CF7C75"/>
    <w:rsid w:val="00D0076B"/>
    <w:rsid w:val="00D007AF"/>
    <w:rsid w:val="00D00C1D"/>
    <w:rsid w:val="00D00F5F"/>
    <w:rsid w:val="00D03417"/>
    <w:rsid w:val="00D03D03"/>
    <w:rsid w:val="00D05A3D"/>
    <w:rsid w:val="00D07064"/>
    <w:rsid w:val="00D11DF5"/>
    <w:rsid w:val="00D12969"/>
    <w:rsid w:val="00D1298F"/>
    <w:rsid w:val="00D1376F"/>
    <w:rsid w:val="00D138D8"/>
    <w:rsid w:val="00D13C0C"/>
    <w:rsid w:val="00D1408E"/>
    <w:rsid w:val="00D14158"/>
    <w:rsid w:val="00D1500D"/>
    <w:rsid w:val="00D15D3E"/>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D12"/>
    <w:rsid w:val="00D369F3"/>
    <w:rsid w:val="00D373AC"/>
    <w:rsid w:val="00D40328"/>
    <w:rsid w:val="00D410B5"/>
    <w:rsid w:val="00D418E9"/>
    <w:rsid w:val="00D41D9B"/>
    <w:rsid w:val="00D4297F"/>
    <w:rsid w:val="00D436D7"/>
    <w:rsid w:val="00D4385E"/>
    <w:rsid w:val="00D4392C"/>
    <w:rsid w:val="00D43B30"/>
    <w:rsid w:val="00D43E99"/>
    <w:rsid w:val="00D451EE"/>
    <w:rsid w:val="00D46497"/>
    <w:rsid w:val="00D464C0"/>
    <w:rsid w:val="00D4719E"/>
    <w:rsid w:val="00D50954"/>
    <w:rsid w:val="00D51723"/>
    <w:rsid w:val="00D549DB"/>
    <w:rsid w:val="00D5607A"/>
    <w:rsid w:val="00D563EB"/>
    <w:rsid w:val="00D56D0A"/>
    <w:rsid w:val="00D6205D"/>
    <w:rsid w:val="00D6327E"/>
    <w:rsid w:val="00D641EA"/>
    <w:rsid w:val="00D646DE"/>
    <w:rsid w:val="00D64F42"/>
    <w:rsid w:val="00D65F99"/>
    <w:rsid w:val="00D6631E"/>
    <w:rsid w:val="00D67E00"/>
    <w:rsid w:val="00D71AD0"/>
    <w:rsid w:val="00D72F7B"/>
    <w:rsid w:val="00D72FAF"/>
    <w:rsid w:val="00D73CC0"/>
    <w:rsid w:val="00D73E36"/>
    <w:rsid w:val="00D74063"/>
    <w:rsid w:val="00D74B0E"/>
    <w:rsid w:val="00D76F6F"/>
    <w:rsid w:val="00D76FBF"/>
    <w:rsid w:val="00D77199"/>
    <w:rsid w:val="00D77496"/>
    <w:rsid w:val="00D834E5"/>
    <w:rsid w:val="00D837FF"/>
    <w:rsid w:val="00D84492"/>
    <w:rsid w:val="00D84C4A"/>
    <w:rsid w:val="00D8554F"/>
    <w:rsid w:val="00D857C0"/>
    <w:rsid w:val="00D85B1B"/>
    <w:rsid w:val="00D86337"/>
    <w:rsid w:val="00D86BDA"/>
    <w:rsid w:val="00D86DD8"/>
    <w:rsid w:val="00D87C4C"/>
    <w:rsid w:val="00D90471"/>
    <w:rsid w:val="00D90B06"/>
    <w:rsid w:val="00D9159F"/>
    <w:rsid w:val="00D91694"/>
    <w:rsid w:val="00D919FB"/>
    <w:rsid w:val="00D91C57"/>
    <w:rsid w:val="00D931D3"/>
    <w:rsid w:val="00D94AB0"/>
    <w:rsid w:val="00D972B7"/>
    <w:rsid w:val="00DA01A4"/>
    <w:rsid w:val="00DA0404"/>
    <w:rsid w:val="00DA047A"/>
    <w:rsid w:val="00DA0B52"/>
    <w:rsid w:val="00DA0CCF"/>
    <w:rsid w:val="00DA0F46"/>
    <w:rsid w:val="00DA1D5D"/>
    <w:rsid w:val="00DA20E5"/>
    <w:rsid w:val="00DA2505"/>
    <w:rsid w:val="00DA7930"/>
    <w:rsid w:val="00DB121A"/>
    <w:rsid w:val="00DB1BA3"/>
    <w:rsid w:val="00DB2298"/>
    <w:rsid w:val="00DB2DF2"/>
    <w:rsid w:val="00DB3F68"/>
    <w:rsid w:val="00DB40B8"/>
    <w:rsid w:val="00DB470C"/>
    <w:rsid w:val="00DB50AE"/>
    <w:rsid w:val="00DB511D"/>
    <w:rsid w:val="00DB56B3"/>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EAC"/>
    <w:rsid w:val="00DD2EDA"/>
    <w:rsid w:val="00DD3217"/>
    <w:rsid w:val="00DD33A3"/>
    <w:rsid w:val="00DD3CA8"/>
    <w:rsid w:val="00DD4040"/>
    <w:rsid w:val="00DD4190"/>
    <w:rsid w:val="00DD4AC6"/>
    <w:rsid w:val="00DD737D"/>
    <w:rsid w:val="00DD7520"/>
    <w:rsid w:val="00DD7FB0"/>
    <w:rsid w:val="00DE0914"/>
    <w:rsid w:val="00DE1526"/>
    <w:rsid w:val="00DE162D"/>
    <w:rsid w:val="00DE2640"/>
    <w:rsid w:val="00DE3E19"/>
    <w:rsid w:val="00DE3FF9"/>
    <w:rsid w:val="00DE4B32"/>
    <w:rsid w:val="00DE4D15"/>
    <w:rsid w:val="00DE4F3A"/>
    <w:rsid w:val="00DE5406"/>
    <w:rsid w:val="00DE5495"/>
    <w:rsid w:val="00DE5961"/>
    <w:rsid w:val="00DE75FB"/>
    <w:rsid w:val="00DF0338"/>
    <w:rsid w:val="00DF0469"/>
    <w:rsid w:val="00DF15E4"/>
    <w:rsid w:val="00DF1606"/>
    <w:rsid w:val="00DF199D"/>
    <w:rsid w:val="00DF1AC4"/>
    <w:rsid w:val="00DF23C7"/>
    <w:rsid w:val="00DF24F5"/>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5C04"/>
    <w:rsid w:val="00E05DDE"/>
    <w:rsid w:val="00E06EEC"/>
    <w:rsid w:val="00E10078"/>
    <w:rsid w:val="00E125A4"/>
    <w:rsid w:val="00E126F0"/>
    <w:rsid w:val="00E128D0"/>
    <w:rsid w:val="00E12AEF"/>
    <w:rsid w:val="00E130EE"/>
    <w:rsid w:val="00E16168"/>
    <w:rsid w:val="00E16B2A"/>
    <w:rsid w:val="00E16EBB"/>
    <w:rsid w:val="00E170B9"/>
    <w:rsid w:val="00E1743B"/>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5CDE"/>
    <w:rsid w:val="00E37731"/>
    <w:rsid w:val="00E37D92"/>
    <w:rsid w:val="00E40BB1"/>
    <w:rsid w:val="00E415A6"/>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50CFF"/>
    <w:rsid w:val="00E5180A"/>
    <w:rsid w:val="00E52299"/>
    <w:rsid w:val="00E52716"/>
    <w:rsid w:val="00E53309"/>
    <w:rsid w:val="00E53903"/>
    <w:rsid w:val="00E5417B"/>
    <w:rsid w:val="00E56263"/>
    <w:rsid w:val="00E56767"/>
    <w:rsid w:val="00E576A4"/>
    <w:rsid w:val="00E60250"/>
    <w:rsid w:val="00E60556"/>
    <w:rsid w:val="00E618E1"/>
    <w:rsid w:val="00E61974"/>
    <w:rsid w:val="00E61CA9"/>
    <w:rsid w:val="00E63033"/>
    <w:rsid w:val="00E63224"/>
    <w:rsid w:val="00E64100"/>
    <w:rsid w:val="00E646CC"/>
    <w:rsid w:val="00E653E0"/>
    <w:rsid w:val="00E66EF9"/>
    <w:rsid w:val="00E67040"/>
    <w:rsid w:val="00E72311"/>
    <w:rsid w:val="00E72D85"/>
    <w:rsid w:val="00E7378A"/>
    <w:rsid w:val="00E73FFB"/>
    <w:rsid w:val="00E74619"/>
    <w:rsid w:val="00E7607C"/>
    <w:rsid w:val="00E760CE"/>
    <w:rsid w:val="00E76A05"/>
    <w:rsid w:val="00E76BB6"/>
    <w:rsid w:val="00E776DC"/>
    <w:rsid w:val="00E801C9"/>
    <w:rsid w:val="00E8123D"/>
    <w:rsid w:val="00E8261E"/>
    <w:rsid w:val="00E82FE5"/>
    <w:rsid w:val="00E8312E"/>
    <w:rsid w:val="00E834AA"/>
    <w:rsid w:val="00E84478"/>
    <w:rsid w:val="00E857D7"/>
    <w:rsid w:val="00E86A4A"/>
    <w:rsid w:val="00E86C52"/>
    <w:rsid w:val="00E87CD4"/>
    <w:rsid w:val="00E87DE8"/>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C53"/>
    <w:rsid w:val="00EA2E7F"/>
    <w:rsid w:val="00EA3557"/>
    <w:rsid w:val="00EA5CD6"/>
    <w:rsid w:val="00EA60A0"/>
    <w:rsid w:val="00EA685F"/>
    <w:rsid w:val="00EA69D4"/>
    <w:rsid w:val="00EA75C9"/>
    <w:rsid w:val="00EB0C59"/>
    <w:rsid w:val="00EB1327"/>
    <w:rsid w:val="00EB1B8F"/>
    <w:rsid w:val="00EB33FC"/>
    <w:rsid w:val="00EB577E"/>
    <w:rsid w:val="00EB6011"/>
    <w:rsid w:val="00EB60CD"/>
    <w:rsid w:val="00EB63EC"/>
    <w:rsid w:val="00EB6768"/>
    <w:rsid w:val="00EB70F0"/>
    <w:rsid w:val="00EB7744"/>
    <w:rsid w:val="00EB7A48"/>
    <w:rsid w:val="00EC063F"/>
    <w:rsid w:val="00EC129B"/>
    <w:rsid w:val="00EC16BF"/>
    <w:rsid w:val="00EC1DD4"/>
    <w:rsid w:val="00EC5099"/>
    <w:rsid w:val="00EC79AB"/>
    <w:rsid w:val="00EC7B6B"/>
    <w:rsid w:val="00ED04FE"/>
    <w:rsid w:val="00ED0C5F"/>
    <w:rsid w:val="00ED1302"/>
    <w:rsid w:val="00ED2079"/>
    <w:rsid w:val="00ED23C0"/>
    <w:rsid w:val="00ED3733"/>
    <w:rsid w:val="00ED3819"/>
    <w:rsid w:val="00ED419A"/>
    <w:rsid w:val="00ED62D7"/>
    <w:rsid w:val="00ED707F"/>
    <w:rsid w:val="00EE0660"/>
    <w:rsid w:val="00EE0B91"/>
    <w:rsid w:val="00EE10CE"/>
    <w:rsid w:val="00EE11AA"/>
    <w:rsid w:val="00EE1DB3"/>
    <w:rsid w:val="00EE1F4B"/>
    <w:rsid w:val="00EE2249"/>
    <w:rsid w:val="00EE2976"/>
    <w:rsid w:val="00EE347A"/>
    <w:rsid w:val="00EE38F4"/>
    <w:rsid w:val="00EE4020"/>
    <w:rsid w:val="00EE4318"/>
    <w:rsid w:val="00EE4397"/>
    <w:rsid w:val="00EE477E"/>
    <w:rsid w:val="00EE6A21"/>
    <w:rsid w:val="00EE71A0"/>
    <w:rsid w:val="00EE73CC"/>
    <w:rsid w:val="00EE7530"/>
    <w:rsid w:val="00EE75BC"/>
    <w:rsid w:val="00EF042C"/>
    <w:rsid w:val="00EF0F56"/>
    <w:rsid w:val="00EF1E3F"/>
    <w:rsid w:val="00EF45A4"/>
    <w:rsid w:val="00EF4CD9"/>
    <w:rsid w:val="00EF5674"/>
    <w:rsid w:val="00EF6F8B"/>
    <w:rsid w:val="00EF7608"/>
    <w:rsid w:val="00EF76C2"/>
    <w:rsid w:val="00F00587"/>
    <w:rsid w:val="00F01623"/>
    <w:rsid w:val="00F03B5A"/>
    <w:rsid w:val="00F05F83"/>
    <w:rsid w:val="00F06A21"/>
    <w:rsid w:val="00F070AE"/>
    <w:rsid w:val="00F070DB"/>
    <w:rsid w:val="00F07A1D"/>
    <w:rsid w:val="00F10362"/>
    <w:rsid w:val="00F10EB1"/>
    <w:rsid w:val="00F12059"/>
    <w:rsid w:val="00F12524"/>
    <w:rsid w:val="00F132DB"/>
    <w:rsid w:val="00F1331D"/>
    <w:rsid w:val="00F14FEF"/>
    <w:rsid w:val="00F15602"/>
    <w:rsid w:val="00F1597E"/>
    <w:rsid w:val="00F16204"/>
    <w:rsid w:val="00F17030"/>
    <w:rsid w:val="00F20EE2"/>
    <w:rsid w:val="00F22B4F"/>
    <w:rsid w:val="00F237C8"/>
    <w:rsid w:val="00F24932"/>
    <w:rsid w:val="00F252BF"/>
    <w:rsid w:val="00F254C2"/>
    <w:rsid w:val="00F269A5"/>
    <w:rsid w:val="00F271F9"/>
    <w:rsid w:val="00F27BA5"/>
    <w:rsid w:val="00F3144D"/>
    <w:rsid w:val="00F31871"/>
    <w:rsid w:val="00F31C28"/>
    <w:rsid w:val="00F32E97"/>
    <w:rsid w:val="00F33B99"/>
    <w:rsid w:val="00F3462D"/>
    <w:rsid w:val="00F364AE"/>
    <w:rsid w:val="00F36CB8"/>
    <w:rsid w:val="00F409A6"/>
    <w:rsid w:val="00F426C9"/>
    <w:rsid w:val="00F426FD"/>
    <w:rsid w:val="00F43EF1"/>
    <w:rsid w:val="00F44938"/>
    <w:rsid w:val="00F44B35"/>
    <w:rsid w:val="00F47155"/>
    <w:rsid w:val="00F47F6E"/>
    <w:rsid w:val="00F528C7"/>
    <w:rsid w:val="00F547CB"/>
    <w:rsid w:val="00F55E2E"/>
    <w:rsid w:val="00F56262"/>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2A6A"/>
    <w:rsid w:val="00F76137"/>
    <w:rsid w:val="00F761A1"/>
    <w:rsid w:val="00F76C9F"/>
    <w:rsid w:val="00F76ECF"/>
    <w:rsid w:val="00F7724E"/>
    <w:rsid w:val="00F77268"/>
    <w:rsid w:val="00F8030E"/>
    <w:rsid w:val="00F80930"/>
    <w:rsid w:val="00F80938"/>
    <w:rsid w:val="00F80FCE"/>
    <w:rsid w:val="00F81E15"/>
    <w:rsid w:val="00F83C7A"/>
    <w:rsid w:val="00F84573"/>
    <w:rsid w:val="00F85804"/>
    <w:rsid w:val="00F858CC"/>
    <w:rsid w:val="00F85E60"/>
    <w:rsid w:val="00F863CA"/>
    <w:rsid w:val="00F869E6"/>
    <w:rsid w:val="00F86F17"/>
    <w:rsid w:val="00F878F7"/>
    <w:rsid w:val="00F9129D"/>
    <w:rsid w:val="00F92258"/>
    <w:rsid w:val="00F92A30"/>
    <w:rsid w:val="00F92ECA"/>
    <w:rsid w:val="00F937AE"/>
    <w:rsid w:val="00F9408D"/>
    <w:rsid w:val="00F95112"/>
    <w:rsid w:val="00F956B2"/>
    <w:rsid w:val="00F9571B"/>
    <w:rsid w:val="00F96138"/>
    <w:rsid w:val="00F9732E"/>
    <w:rsid w:val="00F973CE"/>
    <w:rsid w:val="00F97CEF"/>
    <w:rsid w:val="00FA0202"/>
    <w:rsid w:val="00FA247B"/>
    <w:rsid w:val="00FA3502"/>
    <w:rsid w:val="00FA50C5"/>
    <w:rsid w:val="00FA5281"/>
    <w:rsid w:val="00FA5DDF"/>
    <w:rsid w:val="00FA7DFB"/>
    <w:rsid w:val="00FB2874"/>
    <w:rsid w:val="00FB2D7E"/>
    <w:rsid w:val="00FB6057"/>
    <w:rsid w:val="00FB6634"/>
    <w:rsid w:val="00FB6736"/>
    <w:rsid w:val="00FB680C"/>
    <w:rsid w:val="00FB6EF3"/>
    <w:rsid w:val="00FB7120"/>
    <w:rsid w:val="00FB7137"/>
    <w:rsid w:val="00FB749D"/>
    <w:rsid w:val="00FB7765"/>
    <w:rsid w:val="00FC094D"/>
    <w:rsid w:val="00FC10B2"/>
    <w:rsid w:val="00FC18EF"/>
    <w:rsid w:val="00FC5A2A"/>
    <w:rsid w:val="00FC5FD8"/>
    <w:rsid w:val="00FC7009"/>
    <w:rsid w:val="00FD0774"/>
    <w:rsid w:val="00FD1742"/>
    <w:rsid w:val="00FD2832"/>
    <w:rsid w:val="00FD4103"/>
    <w:rsid w:val="00FD4AC2"/>
    <w:rsid w:val="00FD597A"/>
    <w:rsid w:val="00FD73C0"/>
    <w:rsid w:val="00FE15C2"/>
    <w:rsid w:val="00FE1D51"/>
    <w:rsid w:val="00FE30A2"/>
    <w:rsid w:val="00FE373D"/>
    <w:rsid w:val="00FE3D15"/>
    <w:rsid w:val="00FE48BA"/>
    <w:rsid w:val="00FE4DDE"/>
    <w:rsid w:val="00FE5860"/>
    <w:rsid w:val="00FE5A30"/>
    <w:rsid w:val="00FE69A1"/>
    <w:rsid w:val="00FF0407"/>
    <w:rsid w:val="00FF0BE3"/>
    <w:rsid w:val="00FF241E"/>
    <w:rsid w:val="00FF27E2"/>
    <w:rsid w:val="00FF32AD"/>
    <w:rsid w:val="00FF33C7"/>
    <w:rsid w:val="00FF5C7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3123</Words>
  <Characters>17803</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2024-09-03T22:38:00Z</dcterms:created>
  <dcterms:modified xsi:type="dcterms:W3CDTF">2024-09-03T22:38:00Z</dcterms:modified>
</cp:coreProperties>
</file>