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56990243" w:rsidR="009D6C31" w:rsidRPr="009D6C31" w:rsidRDefault="009D6C31" w:rsidP="00921B19">
      <w:pPr>
        <w:widowControl w:val="0"/>
        <w:autoSpaceDE w:val="0"/>
        <w:autoSpaceDN w:val="0"/>
        <w:adjustRightInd w:val="0"/>
        <w:spacing w:after="2760"/>
        <w:jc w:val="center"/>
        <w:rPr>
          <w:rFonts w:asciiTheme="majorHAnsi" w:hAnsiTheme="majorHAnsi"/>
          <w:sz w:val="40"/>
          <w:szCs w:val="20"/>
        </w:rPr>
      </w:pPr>
      <w:r w:rsidRPr="009D6C31">
        <w:rPr>
          <w:rFonts w:asciiTheme="majorHAnsi" w:hAnsiTheme="majorHAnsi"/>
          <w:sz w:val="40"/>
          <w:szCs w:val="20"/>
        </w:rPr>
        <w:t>October 2019</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016987">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016987">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016987">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016987">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016987">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016987">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016987">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016987">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016987">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016987">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016987">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016987">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016987">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016987">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016987">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016987">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016987">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016987">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r w:rsidR="003E1B86" w:rsidRPr="003E1B86">
        <w:rPr>
          <w:rFonts w:cs="Arial"/>
          <w:bCs/>
          <w:sz w:val="22"/>
        </w:rPr>
        <w:t>).</w:t>
      </w:r>
      <w:r w:rsidR="003E1B86">
        <w:rPr>
          <w:rFonts w:cs="Arial"/>
          <w:bCs/>
          <w:sz w:val="22"/>
        </w:rPr>
        <w:t>*</w:t>
      </w:r>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256FB2D4"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075475">
              <w:rPr>
                <w:rFonts w:ascii="Arial Narrow" w:hAnsi="Arial Narrow" w:cs="Arial"/>
              </w:rPr>
              <w:t>Corona</w:t>
            </w:r>
          </w:p>
        </w:tc>
        <w:tc>
          <w:tcPr>
            <w:tcW w:w="3381" w:type="dxa"/>
            <w:shd w:val="clear" w:color="auto" w:fill="auto"/>
          </w:tcPr>
          <w:p w14:paraId="2C37E844"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Notes:  </w:t>
            </w:r>
          </w:p>
        </w:tc>
        <w:tc>
          <w:tcPr>
            <w:tcW w:w="3381" w:type="dxa"/>
            <w:shd w:val="clear" w:color="auto" w:fill="auto"/>
          </w:tcPr>
          <w:p w14:paraId="77D655D6" w14:textId="5137AB2E"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075475">
              <w:rPr>
                <w:rFonts w:ascii="Arial Narrow" w:hAnsi="Arial Narrow" w:cs="Arial"/>
              </w:rPr>
              <w:t xml:space="preserve"> RRU</w:t>
            </w:r>
          </w:p>
        </w:tc>
        <w:tc>
          <w:tcPr>
            <w:tcW w:w="3556" w:type="dxa"/>
          </w:tcPr>
          <w:p w14:paraId="74A7EA7A" w14:textId="3D96BE88"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075475">
              <w:rPr>
                <w:rFonts w:ascii="Arial Narrow" w:hAnsi="Arial Narrow" w:cs="Arial"/>
              </w:rPr>
              <w:t>12/30/2019</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481352CF"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075475">
              <w:rPr>
                <w:rFonts w:ascii="Arial Narrow" w:hAnsi="Arial Narrow" w:cs="Arial"/>
              </w:rPr>
              <w:t>Riverside</w:t>
            </w:r>
          </w:p>
        </w:tc>
        <w:tc>
          <w:tcPr>
            <w:tcW w:w="3381" w:type="dxa"/>
            <w:tcBorders>
              <w:bottom w:val="single" w:sz="4" w:space="0" w:color="808080"/>
            </w:tcBorders>
            <w:shd w:val="clear" w:color="auto" w:fill="auto"/>
          </w:tcPr>
          <w:p w14:paraId="50985711" w14:textId="750DF04D"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075475">
              <w:rPr>
                <w:rFonts w:ascii="Arial Narrow" w:hAnsi="Arial Narrow" w:cs="Arial"/>
              </w:rPr>
              <w:t>M. Curtis</w:t>
            </w:r>
          </w:p>
        </w:tc>
        <w:tc>
          <w:tcPr>
            <w:tcW w:w="3381" w:type="dxa"/>
            <w:tcBorders>
              <w:bottom w:val="single" w:sz="4" w:space="0" w:color="808080"/>
            </w:tcBorders>
            <w:shd w:val="clear" w:color="auto" w:fill="auto"/>
          </w:tcPr>
          <w:p w14:paraId="7F50FDDD" w14:textId="77777777" w:rsidR="0043426F" w:rsidRPr="00F3602C" w:rsidRDefault="0043426F" w:rsidP="0063621B">
            <w:pPr>
              <w:spacing w:after="0"/>
              <w:rPr>
                <w:rFonts w:ascii="Arial Narrow" w:hAnsi="Arial Narrow" w:cs="Arial"/>
              </w:rPr>
            </w:pPr>
            <w:r w:rsidRPr="00F3602C">
              <w:rPr>
                <w:rFonts w:ascii="Arial Narrow" w:hAnsi="Arial Narrow" w:cs="Arial"/>
              </w:rPr>
              <w:t>UNIT CONTACT:</w:t>
            </w:r>
          </w:p>
        </w:tc>
        <w:tc>
          <w:tcPr>
            <w:tcW w:w="3556" w:type="dxa"/>
            <w:tcBorders>
              <w:bottom w:val="single" w:sz="4" w:space="0" w:color="808080"/>
            </w:tcBorders>
          </w:tcPr>
          <w:p w14:paraId="61280D8E" w14:textId="7E76C93B"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075475">
              <w:rPr>
                <w:rFonts w:ascii="Arial Narrow" w:hAnsi="Arial Narrow" w:cs="Arial"/>
              </w:rPr>
              <w:t>12/31/2019</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4FF296CA" w:rsidR="0043426F" w:rsidRDefault="007F702F" w:rsidP="0043426F">
            <w:pPr>
              <w:spacing w:after="0"/>
              <w:rPr>
                <w:rFonts w:eastAsia="PMingLiU" w:cs="Arial"/>
                <w:sz w:val="22"/>
              </w:rPr>
            </w:pPr>
            <w:r>
              <w:rPr>
                <w:rFonts w:eastAsia="PMingLiU" w:cs="Arial"/>
                <w:sz w:val="22"/>
              </w:rPr>
              <w:t>Yes</w:t>
            </w:r>
          </w:p>
        </w:tc>
        <w:tc>
          <w:tcPr>
            <w:tcW w:w="4797" w:type="dxa"/>
          </w:tcPr>
          <w:tbl>
            <w:tblPr>
              <w:tblW w:w="0" w:type="auto"/>
              <w:tblBorders>
                <w:top w:val="nil"/>
                <w:left w:val="nil"/>
                <w:bottom w:val="nil"/>
                <w:right w:val="nil"/>
              </w:tblBorders>
              <w:tblLook w:val="0000" w:firstRow="0" w:lastRow="0" w:firstColumn="0" w:lastColumn="0" w:noHBand="0" w:noVBand="0"/>
            </w:tblPr>
            <w:tblGrid>
              <w:gridCol w:w="4581"/>
            </w:tblGrid>
            <w:tr w:rsidR="007F702F" w:rsidRPr="007F702F" w14:paraId="73FB9E98" w14:textId="77777777">
              <w:trPr>
                <w:trHeight w:val="631"/>
              </w:trPr>
              <w:tc>
                <w:tcPr>
                  <w:tcW w:w="0" w:type="auto"/>
                </w:tcPr>
                <w:p w14:paraId="05C1B9A5" w14:textId="59569CFB" w:rsidR="007F702F" w:rsidRPr="007F702F" w:rsidRDefault="007F702F" w:rsidP="007F702F">
                  <w:pPr>
                    <w:spacing w:after="0"/>
                    <w:rPr>
                      <w:rFonts w:eastAsia="PMingLiU" w:cs="Arial"/>
                      <w:sz w:val="22"/>
                    </w:rPr>
                  </w:pPr>
                  <w:r w:rsidRPr="007F702F">
                    <w:rPr>
                      <w:rFonts w:eastAsia="PMingLiU" w:cs="Arial"/>
                      <w:sz w:val="22"/>
                    </w:rPr>
                    <w:t>The Corona City Council adopted CAL FIRE Determination by Ord. 3034 June 3, 2010. CMC Chapter 15.16, entitled Fire Hazard Severity Zones. Maps are included in the General Plan, Technical Background Report, and EIR.TBR: Figure 5-12 (pp 5-61)</w:t>
                  </w:r>
                  <w:r>
                    <w:rPr>
                      <w:rFonts w:eastAsia="PMingLiU" w:cs="Arial"/>
                      <w:sz w:val="22"/>
                    </w:rPr>
                    <w:t xml:space="preserve"> </w:t>
                  </w:r>
                  <w:r w:rsidRPr="007F702F">
                    <w:rPr>
                      <w:rFonts w:eastAsia="PMingLiU" w:cs="Arial"/>
                      <w:sz w:val="22"/>
                    </w:rPr>
                    <w:t xml:space="preserve">Public Safety Element: Figure PS-11(pp PS-43) </w:t>
                  </w:r>
                </w:p>
              </w:tc>
            </w:tr>
          </w:tbl>
          <w:p w14:paraId="51F4B021" w14:textId="77777777" w:rsidR="0043426F" w:rsidRDefault="0043426F" w:rsidP="0043426F">
            <w:pPr>
              <w:spacing w:after="0"/>
              <w:rPr>
                <w:rFonts w:eastAsia="PMingLiU" w:cs="Arial"/>
                <w:sz w:val="22"/>
              </w:rPr>
            </w:pP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1DAEA5CE" w:rsidR="0043426F" w:rsidRDefault="007F702F" w:rsidP="0043426F">
            <w:pPr>
              <w:spacing w:after="0"/>
              <w:rPr>
                <w:rFonts w:eastAsia="PMingLiU" w:cs="Arial"/>
                <w:sz w:val="22"/>
              </w:rPr>
            </w:pPr>
            <w:r>
              <w:rPr>
                <w:rFonts w:eastAsia="PMingLiU" w:cs="Arial"/>
                <w:sz w:val="22"/>
              </w:rPr>
              <w:t>Yes</w:t>
            </w:r>
          </w:p>
        </w:tc>
        <w:tc>
          <w:tcPr>
            <w:tcW w:w="4797" w:type="dxa"/>
          </w:tcPr>
          <w:p w14:paraId="63C7CBA0" w14:textId="4E047F91" w:rsidR="0043426F" w:rsidRDefault="007F702F" w:rsidP="0043426F">
            <w:pPr>
              <w:spacing w:after="0"/>
              <w:rPr>
                <w:rFonts w:eastAsia="PMingLiU" w:cs="Arial"/>
                <w:sz w:val="22"/>
              </w:rPr>
            </w:pPr>
            <w:r w:rsidRPr="007F702F">
              <w:rPr>
                <w:rFonts w:eastAsia="PMingLiU" w:cs="Arial"/>
                <w:sz w:val="22"/>
              </w:rPr>
              <w:t>The General Plan Technical Background Report (TBR) contains significant information on</w:t>
            </w:r>
            <w:r>
              <w:rPr>
                <w:rFonts w:eastAsia="PMingLiU" w:cs="Arial"/>
                <w:sz w:val="22"/>
              </w:rPr>
              <w:t xml:space="preserve"> </w:t>
            </w:r>
            <w:r w:rsidRPr="007F702F">
              <w:rPr>
                <w:rFonts w:eastAsia="PMingLiU" w:cs="Arial"/>
                <w:sz w:val="22"/>
              </w:rPr>
              <w:t>historical wildfire information, including fire perimeter mapping dating back 100 years. (pp. 38)</w:t>
            </w:r>
            <w:r>
              <w:rPr>
                <w:rFonts w:eastAsia="PMingLiU" w:cs="Arial"/>
                <w:sz w:val="22"/>
              </w:rPr>
              <w:t xml:space="preserve"> </w:t>
            </w:r>
            <w:r w:rsidRPr="007F702F">
              <w:rPr>
                <w:rFonts w:eastAsia="PMingLiU" w:cs="Arial"/>
                <w:sz w:val="22"/>
              </w:rPr>
              <w:t>TBR: Table 5-7 (pp. 5-55) and Figure 5-13 (pp. 5-57)</w:t>
            </w:r>
            <w:r w:rsidR="002979D5">
              <w:rPr>
                <w:rFonts w:eastAsia="PMingLiU" w:cs="Arial"/>
                <w:sz w:val="22"/>
              </w:rPr>
              <w:t xml:space="preserve"> </w:t>
            </w:r>
            <w:r w:rsidRPr="007F702F">
              <w:rPr>
                <w:rFonts w:eastAsia="PMingLiU" w:cs="Arial"/>
                <w:sz w:val="22"/>
              </w:rPr>
              <w:t>Public Safety Element: Figure PS-10 (pp PS-41)</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44E0CB05" w:rsidR="0043426F" w:rsidRDefault="007F702F" w:rsidP="0043426F">
            <w:pPr>
              <w:spacing w:after="0"/>
              <w:rPr>
                <w:rFonts w:eastAsia="PMingLiU" w:cs="Arial"/>
                <w:sz w:val="22"/>
              </w:rPr>
            </w:pPr>
            <w:r>
              <w:rPr>
                <w:rFonts w:eastAsia="PMingLiU" w:cs="Arial"/>
                <w:sz w:val="22"/>
              </w:rPr>
              <w:t>Yes</w:t>
            </w:r>
          </w:p>
        </w:tc>
        <w:tc>
          <w:tcPr>
            <w:tcW w:w="4797" w:type="dxa"/>
          </w:tcPr>
          <w:p w14:paraId="39EEFBE0" w14:textId="77777777" w:rsidR="007F702F" w:rsidRPr="007F702F" w:rsidRDefault="007F702F" w:rsidP="007F702F">
            <w:pPr>
              <w:spacing w:after="0"/>
              <w:rPr>
                <w:rFonts w:eastAsia="PMingLiU" w:cs="Arial"/>
                <w:sz w:val="22"/>
              </w:rPr>
            </w:pPr>
            <w:r w:rsidRPr="007F702F">
              <w:rPr>
                <w:rFonts w:eastAsia="PMingLiU" w:cs="Arial"/>
                <w:sz w:val="22"/>
              </w:rPr>
              <w:t>Technical Background Report</w:t>
            </w:r>
          </w:p>
          <w:p w14:paraId="50FDABE1" w14:textId="769CF7AF" w:rsidR="0043426F" w:rsidRDefault="007F702F" w:rsidP="007F702F">
            <w:pPr>
              <w:spacing w:after="0"/>
              <w:rPr>
                <w:rFonts w:eastAsia="PMingLiU" w:cs="Arial"/>
                <w:sz w:val="22"/>
              </w:rPr>
            </w:pPr>
            <w:r w:rsidRPr="007F702F">
              <w:rPr>
                <w:rFonts w:eastAsia="PMingLiU" w:cs="Arial"/>
                <w:sz w:val="22"/>
              </w:rPr>
              <w:t>Contains a description of existing land uses in the SRA and LRA's (Table 5-8; pg.5-59).</w:t>
            </w:r>
            <w:r>
              <w:rPr>
                <w:rFonts w:eastAsia="PMingLiU" w:cs="Arial"/>
                <w:sz w:val="22"/>
              </w:rPr>
              <w:t xml:space="preserve"> </w:t>
            </w:r>
            <w:r w:rsidRPr="007F702F">
              <w:rPr>
                <w:rFonts w:eastAsia="PMingLiU" w:cs="Arial"/>
                <w:sz w:val="22"/>
              </w:rPr>
              <w:t>Planned land uses are shown on the Lan</w:t>
            </w:r>
            <w:r>
              <w:rPr>
                <w:rFonts w:eastAsia="PMingLiU" w:cs="Arial"/>
                <w:sz w:val="22"/>
              </w:rPr>
              <w:t xml:space="preserve">d Use Map for the City and SOI. </w:t>
            </w:r>
            <w:r w:rsidRPr="007F702F">
              <w:rPr>
                <w:rFonts w:eastAsia="PMingLiU" w:cs="Arial"/>
                <w:sz w:val="22"/>
              </w:rPr>
              <w:t>Update to the safety element in 2020 will include emergency facilities and other land</w:t>
            </w:r>
            <w:r>
              <w:rPr>
                <w:rFonts w:eastAsia="PMingLiU" w:cs="Arial"/>
                <w:sz w:val="22"/>
              </w:rPr>
              <w:t xml:space="preserve"> </w:t>
            </w:r>
            <w:r w:rsidRPr="007F702F">
              <w:rPr>
                <w:rFonts w:eastAsia="PMingLiU" w:cs="Arial"/>
                <w:sz w:val="22"/>
              </w:rPr>
              <w:t>uses overlaid with defined hazard zones (e.g., flood, fire, earthquake, etc.)</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0F69B93A" w:rsidR="0043426F" w:rsidRDefault="007F702F" w:rsidP="0043426F">
            <w:pPr>
              <w:spacing w:after="0"/>
              <w:rPr>
                <w:rFonts w:eastAsia="PMingLiU" w:cs="Arial"/>
                <w:sz w:val="22"/>
              </w:rPr>
            </w:pPr>
            <w:r>
              <w:rPr>
                <w:rFonts w:eastAsia="PMingLiU" w:cs="Arial"/>
                <w:sz w:val="22"/>
              </w:rPr>
              <w:t>Yes</w:t>
            </w:r>
          </w:p>
        </w:tc>
        <w:tc>
          <w:tcPr>
            <w:tcW w:w="4797" w:type="dxa"/>
          </w:tcPr>
          <w:p w14:paraId="7A17A97F" w14:textId="77777777" w:rsidR="007F702F" w:rsidRPr="007F702F" w:rsidRDefault="007F702F" w:rsidP="007F702F">
            <w:pPr>
              <w:spacing w:after="0"/>
              <w:rPr>
                <w:rFonts w:eastAsia="PMingLiU" w:cs="Arial"/>
                <w:sz w:val="22"/>
              </w:rPr>
            </w:pPr>
            <w:r w:rsidRPr="007F702F">
              <w:rPr>
                <w:rFonts w:eastAsia="PMingLiU" w:cs="Arial"/>
                <w:sz w:val="22"/>
              </w:rPr>
              <w:t>Technical Background Report</w:t>
            </w:r>
          </w:p>
          <w:p w14:paraId="78CE66E4" w14:textId="7D69936E" w:rsidR="007F702F" w:rsidRPr="007F702F" w:rsidRDefault="007F702F" w:rsidP="007F702F">
            <w:pPr>
              <w:spacing w:after="0"/>
              <w:rPr>
                <w:rFonts w:eastAsia="PMingLiU" w:cs="Arial"/>
                <w:sz w:val="22"/>
              </w:rPr>
            </w:pPr>
            <w:r w:rsidRPr="007F702F">
              <w:rPr>
                <w:rFonts w:eastAsia="PMingLiU" w:cs="Arial"/>
                <w:sz w:val="22"/>
              </w:rPr>
              <w:t>Opening discussion in the TBR lays out the relevant federal, state, and local agencies</w:t>
            </w:r>
            <w:r>
              <w:rPr>
                <w:rFonts w:eastAsia="PMingLiU" w:cs="Arial"/>
                <w:sz w:val="22"/>
              </w:rPr>
              <w:t xml:space="preserve"> </w:t>
            </w:r>
            <w:r w:rsidRPr="007F702F">
              <w:rPr>
                <w:rFonts w:eastAsia="PMingLiU" w:cs="Arial"/>
                <w:sz w:val="22"/>
              </w:rPr>
              <w:t>and legislation affecting fire suppression and preventi</w:t>
            </w:r>
            <w:r>
              <w:rPr>
                <w:rFonts w:eastAsia="PMingLiU" w:cs="Arial"/>
                <w:sz w:val="22"/>
              </w:rPr>
              <w:t xml:space="preserve">on efforts in California. </w:t>
            </w:r>
            <w:r w:rsidRPr="007F702F">
              <w:rPr>
                <w:rFonts w:eastAsia="PMingLiU" w:cs="Arial"/>
                <w:sz w:val="22"/>
              </w:rPr>
              <w:t xml:space="preserve">The City of </w:t>
            </w:r>
            <w:r w:rsidRPr="007F702F">
              <w:rPr>
                <w:rFonts w:eastAsia="PMingLiU" w:cs="Arial"/>
                <w:sz w:val="22"/>
              </w:rPr>
              <w:lastRenderedPageBreak/>
              <w:t>Corona maintains nearly a dozen cooperative, mutual aid, and automatic</w:t>
            </w:r>
            <w:r>
              <w:rPr>
                <w:rFonts w:eastAsia="PMingLiU" w:cs="Arial"/>
                <w:sz w:val="22"/>
              </w:rPr>
              <w:t xml:space="preserve"> </w:t>
            </w:r>
            <w:r w:rsidRPr="007F702F">
              <w:rPr>
                <w:rFonts w:eastAsia="PMingLiU" w:cs="Arial"/>
                <w:sz w:val="22"/>
              </w:rPr>
              <w:t>aid agreements with adjacent jurisdictions. Discussion (pp 5-68) and Table 5-10</w:t>
            </w:r>
          </w:p>
          <w:p w14:paraId="214E3F7A" w14:textId="0953BB4E" w:rsidR="007F702F" w:rsidRPr="007F702F" w:rsidRDefault="007F702F" w:rsidP="007F702F">
            <w:pPr>
              <w:spacing w:after="0"/>
              <w:rPr>
                <w:rFonts w:eastAsia="PMingLiU" w:cs="Arial"/>
                <w:sz w:val="22"/>
              </w:rPr>
            </w:pPr>
            <w:r w:rsidRPr="007F702F">
              <w:rPr>
                <w:rFonts w:eastAsia="PMingLiU" w:cs="Arial"/>
                <w:sz w:val="22"/>
              </w:rPr>
              <w:t>Safety Element</w:t>
            </w:r>
          </w:p>
          <w:p w14:paraId="044232F5" w14:textId="6CE941C4" w:rsidR="0043426F" w:rsidRDefault="007F702F" w:rsidP="007F702F">
            <w:pPr>
              <w:spacing w:after="0"/>
              <w:rPr>
                <w:rFonts w:eastAsia="PMingLiU" w:cs="Arial"/>
                <w:sz w:val="22"/>
              </w:rPr>
            </w:pPr>
            <w:r w:rsidRPr="007F702F">
              <w:rPr>
                <w:rFonts w:eastAsia="PMingLiU" w:cs="Arial"/>
                <w:sz w:val="22"/>
              </w:rPr>
              <w:t>Policy PS-8.3: Maintain mutual aid, automatic aid, and other multi-agency</w:t>
            </w:r>
            <w:r>
              <w:rPr>
                <w:rFonts w:eastAsia="PMingLiU" w:cs="Arial"/>
                <w:sz w:val="22"/>
              </w:rPr>
              <w:t xml:space="preserve"> </w:t>
            </w:r>
            <w:r w:rsidRPr="007F702F">
              <w:rPr>
                <w:rFonts w:eastAsia="PMingLiU" w:cs="Arial"/>
                <w:sz w:val="22"/>
              </w:rPr>
              <w:t>cooperative agreements to ensure that urban fire, wildfire, tactical response,</w:t>
            </w:r>
            <w:r>
              <w:rPr>
                <w:rFonts w:eastAsia="PMingLiU" w:cs="Arial"/>
                <w:sz w:val="22"/>
              </w:rPr>
              <w:t xml:space="preserve"> </w:t>
            </w:r>
            <w:r w:rsidRPr="007F702F">
              <w:rPr>
                <w:rFonts w:eastAsia="PMingLiU" w:cs="Arial"/>
                <w:sz w:val="22"/>
              </w:rPr>
              <w:t>hazmat, and other services are available at all times. pg.47</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lastRenderedPageBreak/>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55122353" w:rsidR="0043426F" w:rsidRDefault="007F702F" w:rsidP="0043426F">
            <w:pPr>
              <w:spacing w:after="0"/>
              <w:rPr>
                <w:rFonts w:eastAsia="PMingLiU" w:cs="Arial"/>
                <w:sz w:val="22"/>
              </w:rPr>
            </w:pPr>
            <w:r>
              <w:rPr>
                <w:rFonts w:eastAsia="PMingLiU" w:cs="Arial"/>
                <w:sz w:val="22"/>
              </w:rPr>
              <w:t>Yes</w:t>
            </w:r>
          </w:p>
        </w:tc>
        <w:tc>
          <w:tcPr>
            <w:tcW w:w="4797" w:type="dxa"/>
          </w:tcPr>
          <w:p w14:paraId="02A89FB5" w14:textId="3ED873EE" w:rsidR="007F702F" w:rsidRPr="007F702F" w:rsidRDefault="007F702F" w:rsidP="007F702F">
            <w:pPr>
              <w:spacing w:after="0"/>
              <w:rPr>
                <w:rFonts w:eastAsia="PMingLiU" w:cs="Arial"/>
                <w:sz w:val="22"/>
              </w:rPr>
            </w:pPr>
            <w:r w:rsidRPr="007F702F">
              <w:rPr>
                <w:rFonts w:eastAsia="PMingLiU" w:cs="Arial"/>
                <w:sz w:val="22"/>
              </w:rPr>
              <w:t>Techni</w:t>
            </w:r>
            <w:r>
              <w:rPr>
                <w:rFonts w:eastAsia="PMingLiU" w:cs="Arial"/>
                <w:sz w:val="22"/>
              </w:rPr>
              <w:t>cal Background Report (pp. 5-49-50)</w:t>
            </w:r>
          </w:p>
          <w:p w14:paraId="7CA95041" w14:textId="77777777" w:rsidR="002979D5" w:rsidRDefault="007F702F" w:rsidP="002979D5">
            <w:pPr>
              <w:spacing w:after="0"/>
              <w:rPr>
                <w:rFonts w:eastAsia="PMingLiU" w:cs="Arial"/>
                <w:sz w:val="22"/>
              </w:rPr>
            </w:pPr>
            <w:r w:rsidRPr="007F702F">
              <w:rPr>
                <w:rFonts w:eastAsia="PMingLiU" w:cs="Arial"/>
                <w:sz w:val="22"/>
              </w:rPr>
              <w:t>Corona FIRE participates in the Riverside County Multi-Jurisdictional Local Hazard</w:t>
            </w:r>
            <w:r>
              <w:rPr>
                <w:rFonts w:eastAsia="PMingLiU" w:cs="Arial"/>
                <w:sz w:val="22"/>
              </w:rPr>
              <w:t xml:space="preserve"> Mitigation Plan (LHMP) </w:t>
            </w:r>
            <w:r w:rsidR="002979D5">
              <w:rPr>
                <w:rFonts w:eastAsia="PMingLiU" w:cs="Arial"/>
                <w:sz w:val="22"/>
              </w:rPr>
              <w:t>and</w:t>
            </w:r>
            <w:r w:rsidRPr="007F702F">
              <w:rPr>
                <w:rFonts w:eastAsia="PMingLiU" w:cs="Arial"/>
                <w:sz w:val="22"/>
              </w:rPr>
              <w:t xml:space="preserve"> prepares its LHMP as required by the General Plan</w:t>
            </w:r>
            <w:r>
              <w:rPr>
                <w:rFonts w:eastAsia="PMingLiU" w:cs="Arial"/>
                <w:sz w:val="22"/>
              </w:rPr>
              <w:t xml:space="preserve"> </w:t>
            </w:r>
            <w:r w:rsidRPr="007F702F">
              <w:rPr>
                <w:rFonts w:eastAsia="PMingLiU" w:cs="Arial"/>
                <w:sz w:val="22"/>
              </w:rPr>
              <w:t>and in accordance with</w:t>
            </w:r>
            <w:r>
              <w:rPr>
                <w:rFonts w:eastAsia="PMingLiU" w:cs="Arial"/>
                <w:sz w:val="22"/>
              </w:rPr>
              <w:t xml:space="preserve"> state and federal regulations. </w:t>
            </w:r>
            <w:r w:rsidRPr="007F702F">
              <w:rPr>
                <w:rFonts w:eastAsia="PMingLiU" w:cs="Arial"/>
                <w:sz w:val="22"/>
              </w:rPr>
              <w:t>Cal OES and FEMA approved the City’s 2017/2018 LHMP; City Council adopted on</w:t>
            </w:r>
            <w:r w:rsidR="002979D5">
              <w:rPr>
                <w:rFonts w:eastAsia="PMingLiU" w:cs="Arial"/>
                <w:sz w:val="22"/>
              </w:rPr>
              <w:t xml:space="preserve"> </w:t>
            </w:r>
            <w:r w:rsidRPr="007F702F">
              <w:rPr>
                <w:rFonts w:eastAsia="PMingLiU" w:cs="Arial"/>
                <w:sz w:val="22"/>
              </w:rPr>
              <w:t>May 5, 2018. Council will incorporate by reference the updated approved LHMP in</w:t>
            </w:r>
            <w:r w:rsidR="002979D5">
              <w:rPr>
                <w:rFonts w:eastAsia="PMingLiU" w:cs="Arial"/>
                <w:sz w:val="22"/>
              </w:rPr>
              <w:t xml:space="preserve"> </w:t>
            </w:r>
            <w:r w:rsidRPr="007F702F">
              <w:rPr>
                <w:rFonts w:eastAsia="PMingLiU" w:cs="Arial"/>
                <w:sz w:val="22"/>
              </w:rPr>
              <w:t>to</w:t>
            </w:r>
            <w:r w:rsidR="002979D5">
              <w:rPr>
                <w:rFonts w:eastAsia="PMingLiU" w:cs="Arial"/>
                <w:sz w:val="22"/>
              </w:rPr>
              <w:t xml:space="preserve"> </w:t>
            </w:r>
            <w:r w:rsidRPr="007F702F">
              <w:rPr>
                <w:rFonts w:eastAsia="PMingLiU" w:cs="Arial"/>
                <w:sz w:val="22"/>
              </w:rPr>
              <w:t>the updated General Plan and Public Safety</w:t>
            </w:r>
            <w:r w:rsidR="002979D5">
              <w:rPr>
                <w:rFonts w:eastAsia="PMingLiU" w:cs="Arial"/>
                <w:sz w:val="22"/>
              </w:rPr>
              <w:t xml:space="preserve"> Element by resolution in 2020.</w:t>
            </w:r>
            <w:r w:rsidRPr="007F702F">
              <w:rPr>
                <w:rFonts w:eastAsia="PMingLiU" w:cs="Arial"/>
                <w:sz w:val="22"/>
              </w:rPr>
              <w:t>Corona FIRE references and uses the Cal FIRE Riverside Unit Strategic Plan (2018)</w:t>
            </w:r>
            <w:r w:rsidR="002979D5">
              <w:rPr>
                <w:rFonts w:eastAsia="PMingLiU" w:cs="Arial"/>
                <w:sz w:val="22"/>
              </w:rPr>
              <w:t xml:space="preserve"> </w:t>
            </w:r>
            <w:r w:rsidRPr="007F702F">
              <w:rPr>
                <w:rFonts w:eastAsia="PMingLiU" w:cs="Arial"/>
                <w:sz w:val="22"/>
              </w:rPr>
              <w:t>as a framework for planning/coordinating fire protection priorities and services in the</w:t>
            </w:r>
            <w:r w:rsidR="002979D5">
              <w:rPr>
                <w:rFonts w:eastAsia="PMingLiU" w:cs="Arial"/>
                <w:sz w:val="22"/>
              </w:rPr>
              <w:t xml:space="preserve"> </w:t>
            </w:r>
            <w:r w:rsidRPr="007F702F">
              <w:rPr>
                <w:rFonts w:eastAsia="PMingLiU" w:cs="Arial"/>
                <w:sz w:val="22"/>
              </w:rPr>
              <w:t>City of Corona and its sphere of influence.</w:t>
            </w:r>
            <w:r w:rsidR="002979D5">
              <w:t xml:space="preserve"> </w:t>
            </w:r>
            <w:r w:rsidR="002979D5" w:rsidRPr="002979D5">
              <w:rPr>
                <w:rFonts w:eastAsia="PMingLiU" w:cs="Arial"/>
                <w:sz w:val="22"/>
              </w:rPr>
              <w:t>Corona FIRE is working with a consultant on a Wildfire Risk Assessment that will cover</w:t>
            </w:r>
            <w:r w:rsidR="002979D5">
              <w:rPr>
                <w:rFonts w:eastAsia="PMingLiU" w:cs="Arial"/>
                <w:sz w:val="22"/>
              </w:rPr>
              <w:t xml:space="preserve"> </w:t>
            </w:r>
            <w:r w:rsidR="002979D5" w:rsidRPr="002979D5">
              <w:rPr>
                <w:rFonts w:eastAsia="PMingLiU" w:cs="Arial"/>
                <w:sz w:val="22"/>
              </w:rPr>
              <w:t>the VHFHSZ's in Corona and its SOI. The results will support the initiation and</w:t>
            </w:r>
            <w:r w:rsidR="002979D5">
              <w:rPr>
                <w:rFonts w:eastAsia="PMingLiU" w:cs="Arial"/>
                <w:sz w:val="22"/>
              </w:rPr>
              <w:t xml:space="preserve"> </w:t>
            </w:r>
            <w:r w:rsidR="002979D5" w:rsidRPr="002979D5">
              <w:rPr>
                <w:rFonts w:eastAsia="PMingLiU" w:cs="Arial"/>
                <w:sz w:val="22"/>
              </w:rPr>
              <w:t>development of a grant-funded CWPP to be undertaken</w:t>
            </w:r>
            <w:r w:rsidR="002979D5">
              <w:rPr>
                <w:rFonts w:eastAsia="PMingLiU" w:cs="Arial"/>
                <w:sz w:val="22"/>
              </w:rPr>
              <w:t xml:space="preserve"> in 2020.</w:t>
            </w:r>
            <w:r w:rsidR="002979D5" w:rsidRPr="002979D5">
              <w:rPr>
                <w:rFonts w:eastAsia="PMingLiU" w:cs="Arial"/>
                <w:sz w:val="22"/>
              </w:rPr>
              <w:t>Corona FIRE has a detailed Emergency Operations Plan (EOP) that provides the basis</w:t>
            </w:r>
            <w:r w:rsidR="002979D5">
              <w:rPr>
                <w:rFonts w:eastAsia="PMingLiU" w:cs="Arial"/>
                <w:sz w:val="22"/>
              </w:rPr>
              <w:t xml:space="preserve"> </w:t>
            </w:r>
            <w:r w:rsidR="002979D5" w:rsidRPr="002979D5">
              <w:rPr>
                <w:rFonts w:eastAsia="PMingLiU" w:cs="Arial"/>
                <w:sz w:val="22"/>
              </w:rPr>
              <w:t>for the City’s emergency management planning. The EOP is scheduled for updating in2020 per the updated Fire Services Strategic Plan.</w:t>
            </w:r>
          </w:p>
          <w:p w14:paraId="3FCE3A24" w14:textId="3F06A308" w:rsidR="002979D5" w:rsidRPr="002979D5" w:rsidRDefault="002979D5" w:rsidP="002979D5">
            <w:pPr>
              <w:spacing w:after="0"/>
              <w:rPr>
                <w:rFonts w:eastAsia="PMingLiU" w:cs="Arial"/>
                <w:sz w:val="22"/>
              </w:rPr>
            </w:pPr>
            <w:r w:rsidRPr="002979D5">
              <w:rPr>
                <w:rFonts w:eastAsia="PMingLiU" w:cs="Arial"/>
                <w:sz w:val="22"/>
              </w:rPr>
              <w:t>Safety Element</w:t>
            </w:r>
          </w:p>
          <w:p w14:paraId="01A24EBD" w14:textId="47F6990F" w:rsidR="002979D5" w:rsidRDefault="002979D5" w:rsidP="002979D5">
            <w:pPr>
              <w:spacing w:after="0"/>
              <w:rPr>
                <w:rFonts w:eastAsia="PMingLiU" w:cs="Arial"/>
                <w:sz w:val="22"/>
              </w:rPr>
            </w:pPr>
            <w:r w:rsidRPr="002979D5">
              <w:rPr>
                <w:rFonts w:eastAsia="PMingLiU" w:cs="Arial"/>
                <w:sz w:val="22"/>
              </w:rPr>
              <w:t xml:space="preserve">Policy PS-8.8: Adhere to and periodically update fire department strategic plans, policies </w:t>
            </w:r>
            <w:r w:rsidRPr="002979D5">
              <w:rPr>
                <w:rFonts w:eastAsia="PMingLiU" w:cs="Arial"/>
                <w:sz w:val="22"/>
              </w:rPr>
              <w:lastRenderedPageBreak/>
              <w:t>and procedures, and other internal standards to continuously meet service</w:t>
            </w:r>
            <w:r>
              <w:rPr>
                <w:rFonts w:eastAsia="PMingLiU" w:cs="Arial"/>
                <w:sz w:val="22"/>
              </w:rPr>
              <w:t xml:space="preserve"> </w:t>
            </w:r>
            <w:r w:rsidRPr="002979D5">
              <w:rPr>
                <w:rFonts w:eastAsia="PMingLiU" w:cs="Arial"/>
                <w:sz w:val="22"/>
              </w:rPr>
              <w:t>level requirements and priorities, inclu</w:t>
            </w:r>
            <w:r>
              <w:rPr>
                <w:rFonts w:eastAsia="PMingLiU" w:cs="Arial"/>
                <w:sz w:val="22"/>
              </w:rPr>
              <w:t>ding department response times.</w:t>
            </w:r>
          </w:p>
          <w:p w14:paraId="102FF8F3" w14:textId="05A309A8" w:rsidR="002979D5" w:rsidRDefault="002979D5" w:rsidP="002979D5">
            <w:pPr>
              <w:spacing w:after="0"/>
              <w:rPr>
                <w:rFonts w:eastAsia="PMingLiU" w:cs="Arial"/>
                <w:sz w:val="22"/>
              </w:rPr>
            </w:pPr>
            <w:r w:rsidRPr="002979D5">
              <w:rPr>
                <w:rFonts w:eastAsia="PMingLiU" w:cs="Arial"/>
                <w:sz w:val="22"/>
              </w:rPr>
              <w:t>Policy PS-11.3: Ensure that the Emergency Operations Plan and Standard Operating</w:t>
            </w:r>
            <w:r>
              <w:rPr>
                <w:rFonts w:eastAsia="PMingLiU" w:cs="Arial"/>
                <w:sz w:val="22"/>
              </w:rPr>
              <w:t xml:space="preserve"> </w:t>
            </w:r>
            <w:r w:rsidRPr="002979D5">
              <w:rPr>
                <w:rFonts w:eastAsia="PMingLiU" w:cs="Arial"/>
                <w:sz w:val="22"/>
              </w:rPr>
              <w:t>Procedures provide for efficient and orderly notification and evacuation on a city</w:t>
            </w:r>
            <w:r>
              <w:rPr>
                <w:rFonts w:eastAsia="PMingLiU" w:cs="Arial"/>
                <w:sz w:val="22"/>
              </w:rPr>
              <w:t xml:space="preserve">-wide </w:t>
            </w:r>
            <w:r w:rsidRPr="002979D5">
              <w:rPr>
                <w:rFonts w:eastAsia="PMingLiU" w:cs="Arial"/>
                <w:sz w:val="22"/>
              </w:rPr>
              <w:t>basis. Ensure they address accessibility issues and mass notification capabilities</w:t>
            </w:r>
            <w:r>
              <w:rPr>
                <w:rFonts w:eastAsia="PMingLiU" w:cs="Arial"/>
                <w:sz w:val="22"/>
              </w:rPr>
              <w:t xml:space="preserve"> </w:t>
            </w:r>
            <w:r w:rsidRPr="002979D5">
              <w:rPr>
                <w:rFonts w:eastAsia="PMingLiU" w:cs="Arial"/>
                <w:sz w:val="22"/>
              </w:rPr>
              <w:t>utilizing our city, county, state, and</w:t>
            </w:r>
            <w:r>
              <w:rPr>
                <w:rFonts w:eastAsia="PMingLiU" w:cs="Arial"/>
                <w:sz w:val="22"/>
              </w:rPr>
              <w:t xml:space="preserve"> federal communication systems.</w:t>
            </w:r>
          </w:p>
          <w:p w14:paraId="78F92655" w14:textId="0A359F27" w:rsidR="002979D5" w:rsidRDefault="002979D5" w:rsidP="002979D5">
            <w:pPr>
              <w:spacing w:after="0"/>
              <w:rPr>
                <w:rFonts w:eastAsia="PMingLiU" w:cs="Arial"/>
                <w:sz w:val="22"/>
              </w:rPr>
            </w:pPr>
            <w:r w:rsidRPr="002979D5">
              <w:rPr>
                <w:rFonts w:eastAsia="PMingLiU" w:cs="Arial"/>
                <w:sz w:val="22"/>
              </w:rPr>
              <w:t>Policy PS-11.6</w:t>
            </w:r>
            <w:r w:rsidR="000E330B">
              <w:rPr>
                <w:rFonts w:eastAsia="PMingLiU" w:cs="Arial"/>
                <w:sz w:val="22"/>
              </w:rPr>
              <w:t>:</w:t>
            </w:r>
            <w:r w:rsidRPr="002979D5">
              <w:rPr>
                <w:rFonts w:eastAsia="PMingLiU" w:cs="Arial"/>
                <w:sz w:val="22"/>
              </w:rPr>
              <w:t xml:space="preserve"> Improve continuity of operations capabilities to include the</w:t>
            </w:r>
            <w:r>
              <w:rPr>
                <w:rFonts w:eastAsia="PMingLiU" w:cs="Arial"/>
                <w:sz w:val="22"/>
              </w:rPr>
              <w:t xml:space="preserve"> </w:t>
            </w:r>
            <w:r w:rsidRPr="002979D5">
              <w:rPr>
                <w:rFonts w:eastAsia="PMingLiU" w:cs="Arial"/>
                <w:sz w:val="22"/>
              </w:rPr>
              <w:t>development of a City of Corona Continuity of Operations Plan, in addition to</w:t>
            </w:r>
            <w:r>
              <w:rPr>
                <w:rFonts w:eastAsia="PMingLiU" w:cs="Arial"/>
                <w:sz w:val="22"/>
              </w:rPr>
              <w:t xml:space="preserve"> </w:t>
            </w:r>
            <w:r w:rsidRPr="002979D5">
              <w:rPr>
                <w:rFonts w:eastAsia="PMingLiU" w:cs="Arial"/>
                <w:sz w:val="22"/>
              </w:rPr>
              <w:t>enhancing the Emergency Operation Center (EOC) readiness, the EOC responder</w:t>
            </w:r>
            <w:r>
              <w:rPr>
                <w:rFonts w:eastAsia="PMingLiU" w:cs="Arial"/>
                <w:sz w:val="22"/>
              </w:rPr>
              <w:t xml:space="preserve"> </w:t>
            </w:r>
            <w:r w:rsidRPr="002979D5">
              <w:rPr>
                <w:rFonts w:eastAsia="PMingLiU" w:cs="Arial"/>
                <w:sz w:val="22"/>
              </w:rPr>
              <w:t>training and exercises and continuously testing and improving upon the effectiveness of</w:t>
            </w:r>
            <w:r>
              <w:rPr>
                <w:rFonts w:eastAsia="PMingLiU" w:cs="Arial"/>
                <w:sz w:val="22"/>
              </w:rPr>
              <w:t xml:space="preserve"> the Emergency Operation Plan.</w:t>
            </w:r>
          </w:p>
          <w:p w14:paraId="4FD831DB" w14:textId="5A1E34F5" w:rsidR="0043426F" w:rsidRDefault="002979D5" w:rsidP="002979D5">
            <w:pPr>
              <w:spacing w:after="0"/>
              <w:rPr>
                <w:rFonts w:eastAsia="PMingLiU" w:cs="Arial"/>
                <w:sz w:val="22"/>
              </w:rPr>
            </w:pPr>
            <w:r w:rsidRPr="002979D5">
              <w:rPr>
                <w:rFonts w:eastAsia="PMingLiU" w:cs="Arial"/>
                <w:sz w:val="22"/>
              </w:rPr>
              <w:t>Policy PS-11.10: Participate in the review and update of the Riverside County</w:t>
            </w:r>
            <w:r>
              <w:rPr>
                <w:rFonts w:eastAsia="PMingLiU" w:cs="Arial"/>
                <w:sz w:val="22"/>
              </w:rPr>
              <w:t xml:space="preserve"> </w:t>
            </w:r>
            <w:r w:rsidRPr="002979D5">
              <w:rPr>
                <w:rFonts w:eastAsia="PMingLiU" w:cs="Arial"/>
                <w:sz w:val="22"/>
              </w:rPr>
              <w:t>Operational Area Multi-Jurisdictional Local Hazard Mitigation Plan every five years in coordination with all participating jurisdictions and Riverside County Emergency</w:t>
            </w:r>
            <w:r>
              <w:rPr>
                <w:rFonts w:eastAsia="PMingLiU" w:cs="Arial"/>
                <w:sz w:val="22"/>
              </w:rPr>
              <w:t xml:space="preserve"> </w:t>
            </w:r>
            <w:r w:rsidRPr="002979D5">
              <w:rPr>
                <w:rFonts w:eastAsia="PMingLiU" w:cs="Arial"/>
                <w:sz w:val="22"/>
              </w:rPr>
              <w:t>Management Department; implement goals and objectives contained therein to</w:t>
            </w:r>
            <w:r>
              <w:rPr>
                <w:rFonts w:eastAsia="PMingLiU" w:cs="Arial"/>
                <w:sz w:val="22"/>
              </w:rPr>
              <w:t xml:space="preserve"> </w:t>
            </w:r>
            <w:r w:rsidRPr="002979D5">
              <w:rPr>
                <w:rFonts w:eastAsia="PMingLiU" w:cs="Arial"/>
                <w:sz w:val="22"/>
              </w:rPr>
              <w:t>reduce risks from hazards and guide decision making.</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30F177B7" w:rsidR="0043426F" w:rsidRDefault="00D14ED8" w:rsidP="0043426F">
            <w:pPr>
              <w:spacing w:after="0"/>
              <w:rPr>
                <w:rFonts w:ascii="Arial Narrow" w:eastAsia="Calibri" w:hAnsi="Arial Narrow"/>
              </w:rPr>
            </w:pPr>
            <w:r>
              <w:rPr>
                <w:rFonts w:ascii="Arial Narrow" w:eastAsia="Calibri" w:hAnsi="Arial Narrow"/>
              </w:rPr>
              <w:t>Yes</w:t>
            </w:r>
          </w:p>
        </w:tc>
        <w:tc>
          <w:tcPr>
            <w:tcW w:w="4797" w:type="dxa"/>
          </w:tcPr>
          <w:p w14:paraId="1C13FCE4" w14:textId="76573331" w:rsidR="00D14ED8" w:rsidRPr="00D14ED8" w:rsidRDefault="00D14ED8" w:rsidP="00D14ED8">
            <w:pPr>
              <w:spacing w:after="0"/>
              <w:rPr>
                <w:rFonts w:ascii="Arial Narrow" w:eastAsia="Calibri" w:hAnsi="Arial Narrow"/>
              </w:rPr>
            </w:pPr>
            <w:r w:rsidRPr="00D14ED8">
              <w:rPr>
                <w:rFonts w:ascii="Arial Narrow" w:eastAsia="Calibri" w:hAnsi="Arial Narrow"/>
              </w:rPr>
              <w:t>Technical Background Report Table 5-11 (pp. 5-70)</w:t>
            </w:r>
            <w:r>
              <w:rPr>
                <w:rFonts w:ascii="Arial Narrow" w:eastAsia="Calibri" w:hAnsi="Arial Narrow"/>
              </w:rPr>
              <w:t xml:space="preserve"> </w:t>
            </w:r>
            <w:r w:rsidRPr="00D14ED8">
              <w:rPr>
                <w:rFonts w:ascii="Arial Narrow" w:eastAsia="Calibri" w:hAnsi="Arial Narrow"/>
              </w:rPr>
              <w:t>The Corona Municipal Code (CMC) 15.12 states that the City has adopted the 2019 California Building and Fire Code, which includes the following:</w:t>
            </w:r>
          </w:p>
          <w:p w14:paraId="327DC52E" w14:textId="77777777" w:rsidR="00D14ED8" w:rsidRDefault="00D14ED8" w:rsidP="00D14ED8">
            <w:pPr>
              <w:spacing w:after="0"/>
              <w:rPr>
                <w:rFonts w:ascii="Arial Narrow" w:eastAsia="Calibri" w:hAnsi="Arial Narrow"/>
              </w:rPr>
            </w:pPr>
            <w:r w:rsidRPr="00D14ED8">
              <w:rPr>
                <w:rFonts w:ascii="Arial Narrow" w:eastAsia="Calibri" w:hAnsi="Arial Narrow"/>
              </w:rPr>
              <w:t>1)Chapter 4 and more restrictive amendments</w:t>
            </w:r>
          </w:p>
          <w:p w14:paraId="7BC67DB0" w14:textId="77777777" w:rsidR="00D14ED8" w:rsidRDefault="00D14ED8" w:rsidP="00D14ED8">
            <w:pPr>
              <w:spacing w:after="0"/>
              <w:rPr>
                <w:rFonts w:ascii="Arial Narrow" w:eastAsia="Calibri" w:hAnsi="Arial Narrow"/>
              </w:rPr>
            </w:pPr>
            <w:r w:rsidRPr="00D14ED8">
              <w:rPr>
                <w:rFonts w:ascii="Arial Narrow" w:eastAsia="Calibri" w:hAnsi="Arial Narrow"/>
              </w:rPr>
              <w:t>2)Appendices B, C, E, F, G &amp; O</w:t>
            </w:r>
          </w:p>
          <w:p w14:paraId="2721E001" w14:textId="77777777" w:rsidR="00D14ED8" w:rsidRDefault="00D14ED8" w:rsidP="00D14ED8">
            <w:pPr>
              <w:spacing w:after="0"/>
              <w:rPr>
                <w:rFonts w:ascii="Arial Narrow" w:eastAsia="Calibri" w:hAnsi="Arial Narrow"/>
              </w:rPr>
            </w:pPr>
            <w:r w:rsidRPr="00D14ED8">
              <w:rPr>
                <w:rFonts w:ascii="Arial Narrow" w:eastAsia="Calibri" w:hAnsi="Arial Narrow"/>
              </w:rPr>
              <w:t>3)Chapter 49: Requirements for Wildland-Urban Interface Areas</w:t>
            </w:r>
          </w:p>
          <w:p w14:paraId="7F2033D2" w14:textId="55F9571E" w:rsidR="00D14ED8" w:rsidRDefault="00D14ED8" w:rsidP="00D14ED8">
            <w:pPr>
              <w:spacing w:after="0"/>
              <w:rPr>
                <w:rFonts w:ascii="Arial Narrow" w:eastAsia="Calibri" w:hAnsi="Arial Narrow"/>
              </w:rPr>
            </w:pPr>
            <w:r w:rsidRPr="00D14ED8">
              <w:rPr>
                <w:rFonts w:ascii="Arial Narrow" w:eastAsia="Calibri" w:hAnsi="Arial Narrow"/>
              </w:rPr>
              <w:t>4)Chapter 7A: Building standards5)</w:t>
            </w:r>
            <w:r>
              <w:rPr>
                <w:rFonts w:ascii="Arial Narrow" w:eastAsia="Calibri" w:hAnsi="Arial Narrow"/>
              </w:rPr>
              <w:t xml:space="preserve"> </w:t>
            </w:r>
            <w:r w:rsidRPr="00D14ED8">
              <w:rPr>
                <w:rFonts w:ascii="Arial Narrow" w:eastAsia="Calibri" w:hAnsi="Arial Narrow"/>
              </w:rPr>
              <w:t>CMC 15.12: Eave protection, fire roads, two</w:t>
            </w:r>
            <w:r w:rsidR="000E330B">
              <w:rPr>
                <w:rFonts w:ascii="Arial Narrow" w:eastAsia="Calibri" w:hAnsi="Arial Narrow"/>
              </w:rPr>
              <w:t xml:space="preserve"> points of access, fuel modification requirements</w:t>
            </w:r>
            <w:r w:rsidRPr="00D14ED8">
              <w:rPr>
                <w:rFonts w:ascii="Arial Narrow" w:eastAsia="Calibri" w:hAnsi="Arial Narrow"/>
              </w:rPr>
              <w:t>.</w:t>
            </w:r>
            <w:r>
              <w:rPr>
                <w:rFonts w:ascii="Arial Narrow" w:eastAsia="Calibri" w:hAnsi="Arial Narrow"/>
              </w:rPr>
              <w:t xml:space="preserve"> </w:t>
            </w:r>
          </w:p>
          <w:p w14:paraId="45D975C5" w14:textId="550D6D1F" w:rsidR="00D14ED8" w:rsidRPr="00D14ED8" w:rsidRDefault="00D14ED8" w:rsidP="00D14ED8">
            <w:pPr>
              <w:spacing w:after="0"/>
              <w:rPr>
                <w:rFonts w:ascii="Arial Narrow" w:eastAsia="Calibri" w:hAnsi="Arial Narrow"/>
              </w:rPr>
            </w:pPr>
            <w:r w:rsidRPr="00D14ED8">
              <w:rPr>
                <w:rFonts w:ascii="Arial Narrow" w:eastAsia="Calibri" w:hAnsi="Arial Narrow"/>
              </w:rPr>
              <w:t>Safety Element</w:t>
            </w:r>
          </w:p>
          <w:p w14:paraId="03F15DC6" w14:textId="4281E23A" w:rsidR="0043426F" w:rsidRDefault="00D14ED8" w:rsidP="00D14ED8">
            <w:pPr>
              <w:spacing w:after="0"/>
              <w:rPr>
                <w:rFonts w:ascii="Arial Narrow" w:eastAsia="Calibri" w:hAnsi="Arial Narrow"/>
              </w:rPr>
            </w:pPr>
            <w:r w:rsidRPr="00D14ED8">
              <w:rPr>
                <w:rFonts w:ascii="Arial Narrow" w:eastAsia="Calibri" w:hAnsi="Arial Narrow"/>
              </w:rPr>
              <w:t>Policy PS-10-7: Condition approval of parcel and tentative maps in VHFHSZ's</w:t>
            </w:r>
            <w:r>
              <w:rPr>
                <w:rFonts w:ascii="Arial Narrow" w:eastAsia="Calibri" w:hAnsi="Arial Narrow"/>
              </w:rPr>
              <w:t xml:space="preserve"> </w:t>
            </w:r>
            <w:r w:rsidRPr="00D14ED8">
              <w:rPr>
                <w:rFonts w:ascii="Arial Narrow" w:eastAsia="Calibri" w:hAnsi="Arial Narrow"/>
              </w:rPr>
              <w:t>based on meeting or exceeding the SRA Fire Safe Regulations and the fire hazard</w:t>
            </w:r>
            <w:r>
              <w:rPr>
                <w:rFonts w:ascii="Arial Narrow" w:eastAsia="Calibri" w:hAnsi="Arial Narrow"/>
              </w:rPr>
              <w:t xml:space="preserve"> </w:t>
            </w:r>
            <w:r w:rsidRPr="00D14ED8">
              <w:rPr>
                <w:rFonts w:ascii="Arial Narrow" w:eastAsia="Calibri" w:hAnsi="Arial Narrow"/>
              </w:rPr>
              <w:t>reduction around buildings and structures regulations</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0F892718" w:rsidR="0043426F" w:rsidRDefault="00D14ED8" w:rsidP="0043426F">
            <w:pPr>
              <w:spacing w:after="0"/>
              <w:rPr>
                <w:rFonts w:ascii="Arial Narrow" w:eastAsia="Calibri" w:hAnsi="Arial Narrow"/>
              </w:rPr>
            </w:pPr>
            <w:r>
              <w:rPr>
                <w:rFonts w:ascii="Arial Narrow" w:eastAsia="Calibri" w:hAnsi="Arial Narrow"/>
              </w:rPr>
              <w:t>Yes</w:t>
            </w:r>
          </w:p>
        </w:tc>
        <w:tc>
          <w:tcPr>
            <w:tcW w:w="4797" w:type="dxa"/>
          </w:tcPr>
          <w:p w14:paraId="7E7E390D" w14:textId="77777777" w:rsidR="00D14ED8" w:rsidRPr="00D14ED8" w:rsidRDefault="00D14ED8" w:rsidP="00D14ED8">
            <w:pPr>
              <w:spacing w:after="0"/>
              <w:rPr>
                <w:rFonts w:ascii="Arial Narrow" w:eastAsia="Calibri" w:hAnsi="Arial Narrow"/>
              </w:rPr>
            </w:pPr>
            <w:r w:rsidRPr="00D14ED8">
              <w:rPr>
                <w:rFonts w:ascii="Arial Narrow" w:eastAsia="Calibri" w:hAnsi="Arial Narrow"/>
              </w:rPr>
              <w:t>Technical Background Report Corona allows existing and new residential developments to be located in the VHFHSZ, provided the development adheres to additional standards, such as:</w:t>
            </w:r>
          </w:p>
          <w:p w14:paraId="2D371582" w14:textId="7CDEBDE1" w:rsidR="00D14ED8" w:rsidRDefault="00D14ED8" w:rsidP="00D14ED8">
            <w:pPr>
              <w:spacing w:after="0"/>
              <w:rPr>
                <w:rFonts w:ascii="Arial Narrow" w:eastAsia="Calibri" w:hAnsi="Arial Narrow"/>
              </w:rPr>
            </w:pPr>
            <w:r w:rsidRPr="00D14ED8">
              <w:rPr>
                <w:rFonts w:ascii="Arial Narrow" w:eastAsia="Calibri" w:hAnsi="Arial Narrow"/>
              </w:rPr>
              <w:t>construct</w:t>
            </w:r>
            <w:r>
              <w:rPr>
                <w:rFonts w:ascii="Arial Narrow" w:eastAsia="Calibri" w:hAnsi="Arial Narrow"/>
              </w:rPr>
              <w:t>ion features See TBR Table 5-11</w:t>
            </w:r>
          </w:p>
          <w:p w14:paraId="4B5FA168" w14:textId="51C3F743" w:rsidR="00D14ED8" w:rsidRPr="00D14ED8" w:rsidRDefault="00D14ED8" w:rsidP="00D14ED8">
            <w:pPr>
              <w:spacing w:after="0"/>
              <w:rPr>
                <w:rFonts w:ascii="Arial Narrow" w:eastAsia="Calibri" w:hAnsi="Arial Narrow"/>
              </w:rPr>
            </w:pPr>
            <w:r w:rsidRPr="00D14ED8">
              <w:rPr>
                <w:rFonts w:ascii="Arial Narrow" w:eastAsia="Calibri" w:hAnsi="Arial Narrow"/>
              </w:rPr>
              <w:t>site planning/desi</w:t>
            </w:r>
            <w:r>
              <w:rPr>
                <w:rFonts w:ascii="Arial Narrow" w:eastAsia="Calibri" w:hAnsi="Arial Narrow"/>
              </w:rPr>
              <w:t>gn See TBR Table 5-11</w:t>
            </w:r>
          </w:p>
          <w:p w14:paraId="2EBFEC06" w14:textId="12D75F1A" w:rsidR="00D14ED8" w:rsidRPr="00D14ED8" w:rsidRDefault="00D14ED8" w:rsidP="00D14ED8">
            <w:pPr>
              <w:spacing w:after="0"/>
              <w:rPr>
                <w:rFonts w:ascii="Arial Narrow" w:eastAsia="Calibri" w:hAnsi="Arial Narrow"/>
              </w:rPr>
            </w:pPr>
            <w:r w:rsidRPr="00D14ED8">
              <w:rPr>
                <w:rFonts w:ascii="Arial Narrow" w:eastAsia="Calibri" w:hAnsi="Arial Narrow"/>
              </w:rPr>
              <w:t>water/sprinkl</w:t>
            </w:r>
            <w:r>
              <w:rPr>
                <w:rFonts w:ascii="Arial Narrow" w:eastAsia="Calibri" w:hAnsi="Arial Narrow"/>
              </w:rPr>
              <w:t xml:space="preserve">ers See TBR Table 5-11 </w:t>
            </w:r>
          </w:p>
          <w:p w14:paraId="13CE6279" w14:textId="4ECF35D3" w:rsidR="00D14ED8" w:rsidRPr="00D14ED8" w:rsidRDefault="00D14ED8" w:rsidP="00D14ED8">
            <w:pPr>
              <w:spacing w:after="0"/>
              <w:rPr>
                <w:rFonts w:ascii="Arial Narrow" w:eastAsia="Calibri" w:hAnsi="Arial Narrow"/>
              </w:rPr>
            </w:pPr>
            <w:r w:rsidRPr="00D14ED8">
              <w:rPr>
                <w:rFonts w:ascii="Arial Narrow" w:eastAsia="Calibri" w:hAnsi="Arial Narrow"/>
              </w:rPr>
              <w:t>fuel mod standar</w:t>
            </w:r>
            <w:r>
              <w:rPr>
                <w:rFonts w:ascii="Arial Narrow" w:eastAsia="Calibri" w:hAnsi="Arial Narrow"/>
              </w:rPr>
              <w:t xml:space="preserve">ds See TBR Table 5-11 </w:t>
            </w:r>
          </w:p>
          <w:p w14:paraId="461605C7" w14:textId="7CB52873" w:rsidR="00D14ED8" w:rsidRDefault="00D14ED8" w:rsidP="00D14ED8">
            <w:pPr>
              <w:spacing w:after="0"/>
              <w:rPr>
                <w:rFonts w:ascii="Arial Narrow" w:eastAsia="Calibri" w:hAnsi="Arial Narrow"/>
              </w:rPr>
            </w:pPr>
            <w:r w:rsidRPr="00D14ED8">
              <w:rPr>
                <w:rFonts w:ascii="Arial Narrow" w:eastAsia="Calibri" w:hAnsi="Arial Narrow"/>
              </w:rPr>
              <w:lastRenderedPageBreak/>
              <w:t>Safety Element</w:t>
            </w:r>
          </w:p>
          <w:p w14:paraId="5B502C81" w14:textId="11CEF9DF" w:rsidR="0043426F" w:rsidRDefault="00D14ED8" w:rsidP="00D14ED8">
            <w:pPr>
              <w:spacing w:after="0"/>
              <w:rPr>
                <w:rFonts w:ascii="Arial Narrow" w:eastAsia="Calibri" w:hAnsi="Arial Narrow"/>
              </w:rPr>
            </w:pPr>
            <w:r w:rsidRPr="00D14ED8">
              <w:rPr>
                <w:rFonts w:ascii="Arial Narrow" w:eastAsia="Calibri" w:hAnsi="Arial Narrow"/>
              </w:rPr>
              <w:t>Policy PS-10.2: Require all improved and new homes, structures, and facilities in</w:t>
            </w:r>
            <w:r>
              <w:rPr>
                <w:rFonts w:ascii="Arial Narrow" w:eastAsia="Calibri" w:hAnsi="Arial Narrow"/>
              </w:rPr>
              <w:t xml:space="preserve"> </w:t>
            </w:r>
            <w:r w:rsidRPr="00D14ED8">
              <w:rPr>
                <w:rFonts w:ascii="Arial Narrow" w:eastAsia="Calibri" w:hAnsi="Arial Narrow"/>
              </w:rPr>
              <w:t>the very high fire hazard severity zones to adhere to additional fire safe design</w:t>
            </w:r>
            <w:r>
              <w:rPr>
                <w:rFonts w:ascii="Arial Narrow" w:eastAsia="Calibri" w:hAnsi="Arial Narrow"/>
              </w:rPr>
              <w:t xml:space="preserve"> </w:t>
            </w:r>
            <w:r w:rsidRPr="00D14ED8">
              <w:rPr>
                <w:rFonts w:ascii="Arial Narrow" w:eastAsia="Calibri" w:hAnsi="Arial Narrow"/>
              </w:rPr>
              <w:t>standards consistent with state law and local practice.</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Has fire safe design been incorporated into future development requirements?</w:t>
            </w:r>
          </w:p>
        </w:tc>
        <w:tc>
          <w:tcPr>
            <w:tcW w:w="4797" w:type="dxa"/>
          </w:tcPr>
          <w:p w14:paraId="5D5CB373" w14:textId="271A0526" w:rsidR="0043426F" w:rsidRDefault="00D14ED8" w:rsidP="0043426F">
            <w:pPr>
              <w:spacing w:after="0"/>
              <w:rPr>
                <w:rFonts w:ascii="Arial Narrow" w:eastAsia="Calibri" w:hAnsi="Arial Narrow"/>
              </w:rPr>
            </w:pPr>
            <w:r>
              <w:rPr>
                <w:rFonts w:ascii="Arial Narrow" w:eastAsia="Calibri" w:hAnsi="Arial Narrow"/>
              </w:rPr>
              <w:t>Yes</w:t>
            </w:r>
          </w:p>
        </w:tc>
        <w:tc>
          <w:tcPr>
            <w:tcW w:w="4797" w:type="dxa"/>
          </w:tcPr>
          <w:p w14:paraId="34D318E9" w14:textId="77777777" w:rsidR="00D14ED8" w:rsidRDefault="00D14ED8" w:rsidP="00D14ED8">
            <w:pPr>
              <w:spacing w:after="0"/>
              <w:rPr>
                <w:rFonts w:ascii="Arial Narrow" w:eastAsia="Calibri" w:hAnsi="Arial Narrow"/>
              </w:rPr>
            </w:pPr>
            <w:r w:rsidRPr="00D14ED8">
              <w:rPr>
                <w:rFonts w:ascii="Arial Narrow" w:eastAsia="Calibri" w:hAnsi="Arial Narrow"/>
              </w:rPr>
              <w:t>Technical Background Report</w:t>
            </w:r>
          </w:p>
          <w:p w14:paraId="5DEB6380" w14:textId="77777777" w:rsidR="00D14ED8" w:rsidRDefault="00D14ED8" w:rsidP="00D14ED8">
            <w:pPr>
              <w:spacing w:after="0"/>
              <w:rPr>
                <w:rFonts w:ascii="Arial Narrow" w:eastAsia="Calibri" w:hAnsi="Arial Narrow"/>
              </w:rPr>
            </w:pPr>
            <w:r w:rsidRPr="00D14ED8">
              <w:rPr>
                <w:rFonts w:ascii="Arial Narrow" w:eastAsia="Calibri" w:hAnsi="Arial Narrow"/>
              </w:rPr>
              <w:t xml:space="preserve">The City requires development proposals to incorporate fire safe designs by adherence to the CFC and local amendments (which exceed minimum SRA Fire Safe regulations) and appropriate City Fire Prevention Guidelines (pp. 5-68; Table 5-10) </w:t>
            </w:r>
          </w:p>
          <w:p w14:paraId="02F2813B" w14:textId="670FA2F4" w:rsidR="00D14ED8" w:rsidRPr="00D14ED8" w:rsidRDefault="00D14ED8" w:rsidP="00D14ED8">
            <w:pPr>
              <w:spacing w:after="0"/>
              <w:rPr>
                <w:rFonts w:ascii="Arial Narrow" w:eastAsia="Calibri" w:hAnsi="Arial Narrow"/>
              </w:rPr>
            </w:pPr>
            <w:r w:rsidRPr="00D14ED8">
              <w:rPr>
                <w:rFonts w:ascii="Arial Narrow" w:eastAsia="Calibri" w:hAnsi="Arial Narrow"/>
              </w:rPr>
              <w:t>Safety Element</w:t>
            </w:r>
          </w:p>
          <w:p w14:paraId="64914271" w14:textId="5DC89F80" w:rsidR="00D14ED8" w:rsidRDefault="00D14ED8" w:rsidP="00D14ED8">
            <w:pPr>
              <w:spacing w:after="0"/>
              <w:rPr>
                <w:rFonts w:ascii="Arial Narrow" w:eastAsia="Calibri" w:hAnsi="Arial Narrow"/>
              </w:rPr>
            </w:pPr>
            <w:r w:rsidRPr="00D14ED8">
              <w:rPr>
                <w:rFonts w:ascii="Arial Narrow" w:eastAsia="Calibri" w:hAnsi="Arial Narrow"/>
              </w:rPr>
              <w:t>Policy PS-10.2: Require all improved and new homes, structures, and facilities in</w:t>
            </w:r>
            <w:r>
              <w:rPr>
                <w:rFonts w:ascii="Arial Narrow" w:eastAsia="Calibri" w:hAnsi="Arial Narrow"/>
              </w:rPr>
              <w:t xml:space="preserve"> </w:t>
            </w:r>
            <w:r w:rsidRPr="00D14ED8">
              <w:rPr>
                <w:rFonts w:ascii="Arial Narrow" w:eastAsia="Calibri" w:hAnsi="Arial Narrow"/>
              </w:rPr>
              <w:t>the very high fire hazard severity zones to adhere to additional fire safe design</w:t>
            </w:r>
            <w:r>
              <w:rPr>
                <w:rFonts w:ascii="Arial Narrow" w:eastAsia="Calibri" w:hAnsi="Arial Narrow"/>
              </w:rPr>
              <w:t xml:space="preserve"> </w:t>
            </w:r>
            <w:r w:rsidRPr="00D14ED8">
              <w:rPr>
                <w:rFonts w:ascii="Arial Narrow" w:eastAsia="Calibri" w:hAnsi="Arial Narrow"/>
              </w:rPr>
              <w:t>standards consistent wit</w:t>
            </w:r>
            <w:r>
              <w:rPr>
                <w:rFonts w:ascii="Arial Narrow" w:eastAsia="Calibri" w:hAnsi="Arial Narrow"/>
              </w:rPr>
              <w:t>h state law and local practice.</w:t>
            </w:r>
          </w:p>
          <w:p w14:paraId="485D3066" w14:textId="3A0EAA32" w:rsidR="0043426F" w:rsidRDefault="00D14ED8" w:rsidP="00D14ED8">
            <w:pPr>
              <w:spacing w:after="0"/>
              <w:rPr>
                <w:rFonts w:ascii="Arial Narrow" w:eastAsia="Calibri" w:hAnsi="Arial Narrow"/>
              </w:rPr>
            </w:pPr>
            <w:r w:rsidRPr="00D14ED8">
              <w:rPr>
                <w:rFonts w:ascii="Arial Narrow" w:eastAsia="Calibri" w:hAnsi="Arial Narrow"/>
              </w:rPr>
              <w:t>Policy PS-10.7: Condition approval of parcel and tentative maps in VHFHSZ's</w:t>
            </w:r>
            <w:r>
              <w:rPr>
                <w:rFonts w:ascii="Arial Narrow" w:eastAsia="Calibri" w:hAnsi="Arial Narrow"/>
              </w:rPr>
              <w:t xml:space="preserve"> </w:t>
            </w:r>
            <w:r w:rsidRPr="00D14ED8">
              <w:rPr>
                <w:rFonts w:ascii="Arial Narrow" w:eastAsia="Calibri" w:hAnsi="Arial Narrow"/>
              </w:rPr>
              <w:t>based on meeting or exceeding the SRA Fire Safe Regulations and the fire hazard</w:t>
            </w:r>
            <w:r>
              <w:rPr>
                <w:rFonts w:ascii="Arial Narrow" w:eastAsia="Calibri" w:hAnsi="Arial Narrow"/>
              </w:rPr>
              <w:t xml:space="preserve"> </w:t>
            </w:r>
            <w:r w:rsidRPr="00D14ED8">
              <w:rPr>
                <w:rFonts w:ascii="Arial Narrow" w:eastAsia="Calibri" w:hAnsi="Arial Narrow"/>
              </w:rPr>
              <w:t>reduction around buildings and structures regulations.</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454D3969" w:rsidR="0043426F" w:rsidRDefault="00D14ED8" w:rsidP="0043426F">
            <w:pPr>
              <w:spacing w:after="0"/>
              <w:rPr>
                <w:rFonts w:ascii="Arial Narrow" w:eastAsia="Calibri" w:hAnsi="Arial Narrow"/>
              </w:rPr>
            </w:pPr>
            <w:r>
              <w:rPr>
                <w:rFonts w:ascii="Arial Narrow" w:eastAsia="Calibri" w:hAnsi="Arial Narrow"/>
              </w:rPr>
              <w:t>Yes</w:t>
            </w:r>
          </w:p>
        </w:tc>
        <w:tc>
          <w:tcPr>
            <w:tcW w:w="4797" w:type="dxa"/>
          </w:tcPr>
          <w:p w14:paraId="6661646A" w14:textId="77777777" w:rsidR="00D14ED8" w:rsidRDefault="00D14ED8" w:rsidP="00D14ED8">
            <w:pPr>
              <w:spacing w:after="0"/>
              <w:rPr>
                <w:rFonts w:ascii="Arial Narrow" w:eastAsia="Calibri" w:hAnsi="Arial Narrow"/>
              </w:rPr>
            </w:pPr>
            <w:r w:rsidRPr="00D14ED8">
              <w:rPr>
                <w:rFonts w:ascii="Arial Narrow" w:eastAsia="Calibri" w:hAnsi="Arial Narrow"/>
              </w:rPr>
              <w:t xml:space="preserve">Technical Background Report </w:t>
            </w:r>
          </w:p>
          <w:p w14:paraId="11433C67" w14:textId="7525B66C" w:rsidR="00D14ED8" w:rsidRDefault="00D14ED8" w:rsidP="00D14ED8">
            <w:pPr>
              <w:spacing w:after="0"/>
              <w:rPr>
                <w:rFonts w:ascii="Arial Narrow" w:eastAsia="Calibri" w:hAnsi="Arial Narrow"/>
              </w:rPr>
            </w:pPr>
            <w:r w:rsidRPr="00D14ED8">
              <w:rPr>
                <w:rFonts w:ascii="Arial Narrow" w:eastAsia="Calibri" w:hAnsi="Arial Narrow"/>
              </w:rPr>
              <w:t>The City allows certain essential public facilities in the VHFHSZ's that are required for</w:t>
            </w:r>
            <w:r>
              <w:rPr>
                <w:rFonts w:ascii="Arial Narrow" w:eastAsia="Calibri" w:hAnsi="Arial Narrow"/>
              </w:rPr>
              <w:t xml:space="preserve"> </w:t>
            </w:r>
            <w:r w:rsidRPr="00D14ED8">
              <w:rPr>
                <w:rFonts w:ascii="Arial Narrow" w:eastAsia="Calibri" w:hAnsi="Arial Narrow"/>
              </w:rPr>
              <w:t>fire-fighting purposes (stations, reservoirs, radio towers, etc.). No high occupancy land uses (hospitals and schools) are located in VH</w:t>
            </w:r>
            <w:r>
              <w:rPr>
                <w:rFonts w:ascii="Arial Narrow" w:eastAsia="Calibri" w:hAnsi="Arial Narrow"/>
              </w:rPr>
              <w:t>FHSZ's. (pp. 5-59 and Table 5-8</w:t>
            </w:r>
            <w:r w:rsidRPr="00D14ED8">
              <w:rPr>
                <w:rFonts w:ascii="Arial Narrow" w:eastAsia="Calibri" w:hAnsi="Arial Narrow"/>
              </w:rPr>
              <w:t>)</w:t>
            </w:r>
          </w:p>
          <w:p w14:paraId="5AE9A7AE" w14:textId="0A950090" w:rsidR="00D14ED8" w:rsidRPr="00D14ED8" w:rsidRDefault="00D14ED8" w:rsidP="00D14ED8">
            <w:pPr>
              <w:spacing w:after="0"/>
              <w:rPr>
                <w:rFonts w:ascii="Arial Narrow" w:eastAsia="Calibri" w:hAnsi="Arial Narrow"/>
              </w:rPr>
            </w:pPr>
            <w:r w:rsidRPr="00D14ED8">
              <w:rPr>
                <w:rFonts w:ascii="Arial Narrow" w:eastAsia="Calibri" w:hAnsi="Arial Narrow"/>
              </w:rPr>
              <w:t>Safety Element</w:t>
            </w:r>
          </w:p>
          <w:p w14:paraId="34409D01" w14:textId="77777777" w:rsidR="00D14ED8" w:rsidRDefault="00D14ED8" w:rsidP="00D14ED8">
            <w:pPr>
              <w:spacing w:after="0"/>
              <w:rPr>
                <w:rFonts w:ascii="Arial Narrow" w:eastAsia="Calibri" w:hAnsi="Arial Narrow"/>
              </w:rPr>
            </w:pPr>
            <w:r w:rsidRPr="00D14ED8">
              <w:rPr>
                <w:rFonts w:ascii="Arial Narrow" w:eastAsia="Calibri" w:hAnsi="Arial Narrow"/>
              </w:rPr>
              <w:t>Policy PS-10.1: Locate, when feasible, new essential public facilities outside of</w:t>
            </w:r>
            <w:r>
              <w:rPr>
                <w:rFonts w:ascii="Arial Narrow" w:eastAsia="Calibri" w:hAnsi="Arial Narrow"/>
              </w:rPr>
              <w:t xml:space="preserve"> </w:t>
            </w:r>
            <w:r w:rsidRPr="00D14ED8">
              <w:rPr>
                <w:rFonts w:ascii="Arial Narrow" w:eastAsia="Calibri" w:hAnsi="Arial Narrow"/>
              </w:rPr>
              <w:t>high fire risk areas; if not feasible, require construction and other methods to</w:t>
            </w:r>
            <w:r>
              <w:rPr>
                <w:rFonts w:ascii="Arial Narrow" w:eastAsia="Calibri" w:hAnsi="Arial Narrow"/>
              </w:rPr>
              <w:t xml:space="preserve"> </w:t>
            </w:r>
            <w:r w:rsidRPr="00D14ED8">
              <w:rPr>
                <w:rFonts w:ascii="Arial Narrow" w:eastAsia="Calibri" w:hAnsi="Arial Narrow"/>
              </w:rPr>
              <w:t>harden existing and planned facilities in such areas.</w:t>
            </w:r>
          </w:p>
          <w:p w14:paraId="337A571B" w14:textId="530EA3A2" w:rsidR="0043426F" w:rsidRDefault="00D14ED8" w:rsidP="00D14ED8">
            <w:pPr>
              <w:spacing w:after="0"/>
              <w:rPr>
                <w:rFonts w:ascii="Arial Narrow" w:eastAsia="Calibri" w:hAnsi="Arial Narrow"/>
              </w:rPr>
            </w:pPr>
            <w:r w:rsidRPr="00D14ED8">
              <w:rPr>
                <w:rFonts w:ascii="Arial Narrow" w:eastAsia="Calibri" w:hAnsi="Arial Narrow"/>
              </w:rPr>
              <w:lastRenderedPageBreak/>
              <w:t>Policy PS-8.7: Provide appropriate security measures around sensitive essential</w:t>
            </w:r>
            <w:r>
              <w:rPr>
                <w:rFonts w:ascii="Arial Narrow" w:eastAsia="Calibri" w:hAnsi="Arial Narrow"/>
              </w:rPr>
              <w:t xml:space="preserve"> </w:t>
            </w:r>
            <w:r w:rsidRPr="00D14ED8">
              <w:rPr>
                <w:rFonts w:ascii="Arial Narrow" w:eastAsia="Calibri" w:hAnsi="Arial Narrow"/>
              </w:rPr>
              <w:t>public facilities, such as water, reclaimed water, radio towers, and other facilities</w:t>
            </w:r>
            <w:r>
              <w:rPr>
                <w:rFonts w:ascii="Arial Narrow" w:eastAsia="Calibri" w:hAnsi="Arial Narrow"/>
              </w:rPr>
              <w:t xml:space="preserve"> </w:t>
            </w:r>
            <w:r w:rsidRPr="00D14ED8">
              <w:rPr>
                <w:rFonts w:ascii="Arial Narrow" w:eastAsia="Calibri" w:hAnsi="Arial Narrow"/>
              </w:rPr>
              <w:t>required for use for public health and safety purposes</w:t>
            </w:r>
            <w:r>
              <w:rPr>
                <w:rFonts w:ascii="Arial Narrow" w:eastAsia="Calibri" w:hAnsi="Arial Narrow"/>
              </w:rPr>
              <w:t>.</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Are there plans or actions identified to mitigate existing non-conforming development to contemporary fire safe standards, in terms of road standards and vegetative hazard?</w:t>
            </w:r>
          </w:p>
        </w:tc>
        <w:tc>
          <w:tcPr>
            <w:tcW w:w="4797" w:type="dxa"/>
          </w:tcPr>
          <w:p w14:paraId="0A929C25" w14:textId="6C6990A2" w:rsidR="0043426F" w:rsidRDefault="007C512E" w:rsidP="0043426F">
            <w:pPr>
              <w:spacing w:after="0"/>
              <w:rPr>
                <w:rFonts w:ascii="Arial Narrow" w:eastAsia="Calibri" w:hAnsi="Arial Narrow"/>
              </w:rPr>
            </w:pPr>
            <w:r>
              <w:rPr>
                <w:rFonts w:ascii="Arial Narrow" w:eastAsia="Calibri" w:hAnsi="Arial Narrow"/>
              </w:rPr>
              <w:t>Yes</w:t>
            </w:r>
          </w:p>
        </w:tc>
        <w:tc>
          <w:tcPr>
            <w:tcW w:w="4797" w:type="dxa"/>
          </w:tcPr>
          <w:p w14:paraId="5A827E9E" w14:textId="77777777" w:rsidR="007C512E" w:rsidRPr="007C512E" w:rsidRDefault="007C512E" w:rsidP="007C512E">
            <w:pPr>
              <w:spacing w:after="0"/>
              <w:rPr>
                <w:rFonts w:ascii="Arial Narrow" w:eastAsia="Calibri" w:hAnsi="Arial Narrow"/>
              </w:rPr>
            </w:pPr>
            <w:r w:rsidRPr="007C512E">
              <w:rPr>
                <w:rFonts w:ascii="Arial Narrow" w:eastAsia="Calibri" w:hAnsi="Arial Narrow"/>
              </w:rPr>
              <w:t>Technical Background Report</w:t>
            </w:r>
          </w:p>
          <w:p w14:paraId="5B406836" w14:textId="2E6E8D48" w:rsidR="007C512E" w:rsidRPr="007C512E" w:rsidRDefault="007C512E" w:rsidP="007C512E">
            <w:pPr>
              <w:spacing w:after="0"/>
              <w:rPr>
                <w:rFonts w:ascii="Arial Narrow" w:eastAsia="Calibri" w:hAnsi="Arial Narrow"/>
              </w:rPr>
            </w:pPr>
            <w:r w:rsidRPr="007C512E">
              <w:rPr>
                <w:rFonts w:ascii="Arial Narrow" w:eastAsia="Calibri" w:hAnsi="Arial Narrow"/>
              </w:rPr>
              <w:t>Corona has multiple local amendments that exceed minimum fire code</w:t>
            </w:r>
            <w:r>
              <w:rPr>
                <w:rFonts w:ascii="Arial Narrow" w:eastAsia="Calibri" w:hAnsi="Arial Narrow"/>
              </w:rPr>
              <w:t xml:space="preserve"> </w:t>
            </w:r>
            <w:r w:rsidRPr="007C512E">
              <w:rPr>
                <w:rFonts w:ascii="Arial Narrow" w:eastAsia="Calibri" w:hAnsi="Arial Narrow"/>
              </w:rPr>
              <w:t>requirements and meet or exce</w:t>
            </w:r>
            <w:r>
              <w:rPr>
                <w:rFonts w:ascii="Arial Narrow" w:eastAsia="Calibri" w:hAnsi="Arial Narrow"/>
              </w:rPr>
              <w:t xml:space="preserve">ed the SRA Fire Safe Standards. </w:t>
            </w:r>
            <w:r w:rsidRPr="007C512E">
              <w:rPr>
                <w:rFonts w:ascii="Arial Narrow" w:eastAsia="Calibri" w:hAnsi="Arial Narrow"/>
              </w:rPr>
              <w:t>As part of the 2019 CFC, the City made amendments to require adequate</w:t>
            </w:r>
            <w:r>
              <w:rPr>
                <w:rFonts w:ascii="Arial Narrow" w:eastAsia="Calibri" w:hAnsi="Arial Narrow"/>
              </w:rPr>
              <w:t xml:space="preserve"> </w:t>
            </w:r>
            <w:r w:rsidRPr="007C512E">
              <w:rPr>
                <w:rFonts w:ascii="Arial Narrow" w:eastAsia="Calibri" w:hAnsi="Arial Narrow"/>
              </w:rPr>
              <w:t>clearance of vegetation alo</w:t>
            </w:r>
            <w:r>
              <w:rPr>
                <w:rFonts w:ascii="Arial Narrow" w:eastAsia="Calibri" w:hAnsi="Arial Narrow"/>
              </w:rPr>
              <w:t xml:space="preserve">ng public and private roadways. </w:t>
            </w:r>
            <w:r w:rsidRPr="007C512E">
              <w:rPr>
                <w:rFonts w:ascii="Arial Narrow" w:eastAsia="Calibri" w:hAnsi="Arial Narrow"/>
              </w:rPr>
              <w:t>As part of the 2019 CFC, the City made amendments to require two points ofa</w:t>
            </w:r>
            <w:r>
              <w:rPr>
                <w:rFonts w:ascii="Arial Narrow" w:eastAsia="Calibri" w:hAnsi="Arial Narrow"/>
              </w:rPr>
              <w:t xml:space="preserve"> </w:t>
            </w:r>
            <w:r w:rsidRPr="007C512E">
              <w:rPr>
                <w:rFonts w:ascii="Arial Narrow" w:eastAsia="Calibri" w:hAnsi="Arial Narrow"/>
              </w:rPr>
              <w:t>ccess for all new developments and existing deve</w:t>
            </w:r>
            <w:r>
              <w:rPr>
                <w:rFonts w:ascii="Arial Narrow" w:eastAsia="Calibri" w:hAnsi="Arial Narrow"/>
              </w:rPr>
              <w:t xml:space="preserve">lopments that increase density. </w:t>
            </w:r>
            <w:r w:rsidRPr="007C512E">
              <w:rPr>
                <w:rFonts w:ascii="Arial Narrow" w:eastAsia="Calibri" w:hAnsi="Arial Narrow"/>
              </w:rPr>
              <w:t>As part of the 2019 CFC, the City made amendments to address and strengthen</w:t>
            </w:r>
            <w:r>
              <w:rPr>
                <w:rFonts w:ascii="Arial Narrow" w:eastAsia="Calibri" w:hAnsi="Arial Narrow"/>
              </w:rPr>
              <w:t xml:space="preserve"> </w:t>
            </w:r>
            <w:r w:rsidRPr="007C512E">
              <w:rPr>
                <w:rFonts w:ascii="Arial Narrow" w:eastAsia="Calibri" w:hAnsi="Arial Narrow"/>
              </w:rPr>
              <w:t>fuel modification requirements for de</w:t>
            </w:r>
            <w:r>
              <w:rPr>
                <w:rFonts w:ascii="Arial Narrow" w:eastAsia="Calibri" w:hAnsi="Arial Narrow"/>
              </w:rPr>
              <w:t xml:space="preserve">velopments in the VHFHSZ areas. </w:t>
            </w:r>
            <w:r w:rsidRPr="007C512E">
              <w:rPr>
                <w:rFonts w:ascii="Arial Narrow" w:eastAsia="Calibri" w:hAnsi="Arial Narrow"/>
              </w:rPr>
              <w:t>In 2020, the City will initiate a CWPP and examine ways to mitigate existing</w:t>
            </w:r>
            <w:r>
              <w:rPr>
                <w:rFonts w:ascii="Arial Narrow" w:eastAsia="Calibri" w:hAnsi="Arial Narrow"/>
              </w:rPr>
              <w:t xml:space="preserve"> </w:t>
            </w:r>
            <w:r w:rsidRPr="007C512E">
              <w:rPr>
                <w:rFonts w:ascii="Arial Narrow" w:eastAsia="Calibri" w:hAnsi="Arial Narrow"/>
              </w:rPr>
              <w:t>nonconforming development to contemporary fire safe standards, to the extent</w:t>
            </w:r>
            <w:r>
              <w:rPr>
                <w:rFonts w:ascii="Arial Narrow" w:eastAsia="Calibri" w:hAnsi="Arial Narrow"/>
              </w:rPr>
              <w:t xml:space="preserve"> </w:t>
            </w:r>
            <w:r w:rsidRPr="007C512E">
              <w:rPr>
                <w:rFonts w:ascii="Arial Narrow" w:eastAsia="Calibri" w:hAnsi="Arial Narrow"/>
              </w:rPr>
              <w:t>feasible.</w:t>
            </w:r>
          </w:p>
          <w:p w14:paraId="50EAC046" w14:textId="77777777" w:rsidR="007C512E" w:rsidRPr="007C512E" w:rsidRDefault="007C512E" w:rsidP="007C512E">
            <w:pPr>
              <w:spacing w:after="0"/>
              <w:rPr>
                <w:rFonts w:ascii="Arial Narrow" w:eastAsia="Calibri" w:hAnsi="Arial Narrow"/>
              </w:rPr>
            </w:pPr>
            <w:r w:rsidRPr="007C512E">
              <w:rPr>
                <w:rFonts w:ascii="Arial Narrow" w:eastAsia="Calibri" w:hAnsi="Arial Narrow"/>
              </w:rPr>
              <w:t>Safety Element</w:t>
            </w:r>
          </w:p>
          <w:p w14:paraId="3E82AD80" w14:textId="59AE5060" w:rsidR="007C512E" w:rsidRDefault="007C512E" w:rsidP="007C512E">
            <w:pPr>
              <w:spacing w:after="0"/>
              <w:rPr>
                <w:rFonts w:ascii="Arial Narrow" w:eastAsia="Calibri" w:hAnsi="Arial Narrow"/>
              </w:rPr>
            </w:pPr>
            <w:r w:rsidRPr="007C512E">
              <w:rPr>
                <w:rFonts w:ascii="Arial Narrow" w:eastAsia="Calibri" w:hAnsi="Arial Narrow"/>
              </w:rPr>
              <w:t>Policy PS-9.2: Require all improved and new homes, structures, and facilities in the</w:t>
            </w:r>
            <w:r>
              <w:rPr>
                <w:rFonts w:ascii="Arial Narrow" w:eastAsia="Calibri" w:hAnsi="Arial Narrow"/>
              </w:rPr>
              <w:t xml:space="preserve"> </w:t>
            </w:r>
            <w:r w:rsidRPr="007C512E">
              <w:rPr>
                <w:rFonts w:ascii="Arial Narrow" w:eastAsia="Calibri" w:hAnsi="Arial Narrow"/>
              </w:rPr>
              <w:t>very high fire hazard severity zones to adhere to additional fire safe design standards</w:t>
            </w:r>
            <w:r>
              <w:rPr>
                <w:rFonts w:ascii="Arial Narrow" w:eastAsia="Calibri" w:hAnsi="Arial Narrow"/>
              </w:rPr>
              <w:t xml:space="preserve"> </w:t>
            </w:r>
            <w:r w:rsidRPr="007C512E">
              <w:rPr>
                <w:rFonts w:ascii="Arial Narrow" w:eastAsia="Calibri" w:hAnsi="Arial Narrow"/>
              </w:rPr>
              <w:t>consistent wit</w:t>
            </w:r>
            <w:r>
              <w:rPr>
                <w:rFonts w:ascii="Arial Narrow" w:eastAsia="Calibri" w:hAnsi="Arial Narrow"/>
              </w:rPr>
              <w:t>h state law and local practice.</w:t>
            </w:r>
          </w:p>
          <w:p w14:paraId="357CEE4A" w14:textId="14A7E13F" w:rsidR="0043426F" w:rsidRDefault="007C512E" w:rsidP="007C512E">
            <w:pPr>
              <w:spacing w:after="0"/>
              <w:rPr>
                <w:rFonts w:ascii="Arial Narrow" w:eastAsia="Calibri" w:hAnsi="Arial Narrow"/>
              </w:rPr>
            </w:pPr>
            <w:r w:rsidRPr="007C512E">
              <w:rPr>
                <w:rFonts w:ascii="Arial Narrow" w:eastAsia="Calibri" w:hAnsi="Arial Narrow"/>
              </w:rPr>
              <w:t>Policy PS-9.7: Condition approval of parcel and tentative maps in VHFHSZs based</w:t>
            </w:r>
            <w:r>
              <w:rPr>
                <w:rFonts w:ascii="Arial Narrow" w:eastAsia="Calibri" w:hAnsi="Arial Narrow"/>
              </w:rPr>
              <w:t xml:space="preserve"> </w:t>
            </w:r>
            <w:r w:rsidRPr="007C512E">
              <w:rPr>
                <w:rFonts w:ascii="Arial Narrow" w:eastAsia="Calibri" w:hAnsi="Arial Narrow"/>
              </w:rPr>
              <w:t>on meeting or exceeding the SRA Fire Safe Regulations and the fire hazard reduction</w:t>
            </w:r>
            <w:r>
              <w:rPr>
                <w:rFonts w:ascii="Arial Narrow" w:eastAsia="Calibri" w:hAnsi="Arial Narrow"/>
              </w:rPr>
              <w:t xml:space="preserve"> </w:t>
            </w:r>
            <w:r w:rsidRPr="007C512E">
              <w:rPr>
                <w:rFonts w:ascii="Arial Narrow" w:eastAsia="Calibri" w:hAnsi="Arial Narrow"/>
              </w:rPr>
              <w:t>around buildings and structures regulations.</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60EB93B7" w:rsidR="0043426F" w:rsidRDefault="007C512E" w:rsidP="0043426F">
            <w:pPr>
              <w:spacing w:after="0"/>
              <w:rPr>
                <w:rFonts w:ascii="Arial Narrow" w:eastAsia="Calibri" w:hAnsi="Arial Narrow"/>
              </w:rPr>
            </w:pPr>
            <w:r>
              <w:rPr>
                <w:rFonts w:ascii="Arial Narrow" w:eastAsia="Calibri" w:hAnsi="Arial Narrow"/>
              </w:rPr>
              <w:t>No</w:t>
            </w:r>
          </w:p>
        </w:tc>
        <w:tc>
          <w:tcPr>
            <w:tcW w:w="4797" w:type="dxa"/>
          </w:tcPr>
          <w:p w14:paraId="0DBEAC5C" w14:textId="7CAE3562" w:rsidR="007C512E" w:rsidRDefault="007C512E" w:rsidP="0043426F">
            <w:pPr>
              <w:spacing w:after="0"/>
              <w:rPr>
                <w:rFonts w:ascii="Arial Narrow" w:eastAsia="Calibri" w:hAnsi="Arial Narrow"/>
              </w:rPr>
            </w:pPr>
            <w:r>
              <w:rPr>
                <w:rFonts w:ascii="Arial Narrow" w:eastAsia="Calibri" w:hAnsi="Arial Narrow"/>
              </w:rPr>
              <w:t>(Recommend to include polices to address development after a large fire.)</w:t>
            </w:r>
          </w:p>
          <w:p w14:paraId="12FA8129" w14:textId="257ED503" w:rsidR="0043426F" w:rsidRDefault="007C512E" w:rsidP="0043426F">
            <w:pPr>
              <w:spacing w:after="0"/>
              <w:rPr>
                <w:rFonts w:ascii="Arial Narrow" w:eastAsia="Calibri" w:hAnsi="Arial Narrow"/>
              </w:rPr>
            </w:pPr>
            <w:r w:rsidRPr="007C512E">
              <w:rPr>
                <w:rFonts w:ascii="Arial Narrow" w:eastAsia="Calibri" w:hAnsi="Arial Narrow"/>
              </w:rPr>
              <w:t xml:space="preserve">The City generally facilitates the rebuilding of properties following fire to the extent feasible. The types of improvements required (e.g., sprinklers, </w:t>
            </w:r>
            <w:r w:rsidRPr="007C512E">
              <w:rPr>
                <w:rFonts w:ascii="Arial Narrow" w:eastAsia="Calibri" w:hAnsi="Arial Narrow"/>
              </w:rPr>
              <w:lastRenderedPageBreak/>
              <w:t>boxed eaves, etc.) will depend on the location of the property, condition, and vintage of home. Consultations with third parties (such as architects) are generally sought to determine needed changes. The CMC 17.90 has provisions to address situations where the property is nonconforming with respect to zoning and land uses, although these situations are rare</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736A54D2" w:rsidR="0043426F" w:rsidRDefault="007C512E" w:rsidP="0043426F">
            <w:pPr>
              <w:spacing w:after="0"/>
              <w:rPr>
                <w:rFonts w:ascii="Arial Narrow" w:eastAsia="Calibri" w:hAnsi="Arial Narrow"/>
              </w:rPr>
            </w:pPr>
            <w:r>
              <w:rPr>
                <w:rFonts w:ascii="Arial Narrow" w:eastAsia="Calibri" w:hAnsi="Arial Narrow"/>
              </w:rPr>
              <w:t xml:space="preserve">Yes </w:t>
            </w:r>
          </w:p>
        </w:tc>
        <w:tc>
          <w:tcPr>
            <w:tcW w:w="4797" w:type="dxa"/>
          </w:tcPr>
          <w:p w14:paraId="129C5D70" w14:textId="77777777" w:rsidR="007C512E" w:rsidRPr="007C512E" w:rsidRDefault="007C512E" w:rsidP="007C512E">
            <w:pPr>
              <w:spacing w:after="0"/>
              <w:rPr>
                <w:rFonts w:ascii="Arial Narrow" w:eastAsia="Calibri" w:hAnsi="Arial Narrow"/>
              </w:rPr>
            </w:pPr>
            <w:r w:rsidRPr="007C512E">
              <w:rPr>
                <w:rFonts w:ascii="Arial Narrow" w:eastAsia="Calibri" w:hAnsi="Arial Narrow"/>
              </w:rPr>
              <w:t>Technical Background Report</w:t>
            </w:r>
          </w:p>
          <w:p w14:paraId="13B94E75" w14:textId="60A8675D" w:rsidR="007C512E" w:rsidRPr="007C512E" w:rsidRDefault="007C512E" w:rsidP="007C512E">
            <w:pPr>
              <w:spacing w:after="0"/>
              <w:rPr>
                <w:rFonts w:ascii="Arial Narrow" w:eastAsia="Calibri" w:hAnsi="Arial Narrow"/>
              </w:rPr>
            </w:pPr>
            <w:r w:rsidRPr="007C512E">
              <w:rPr>
                <w:rFonts w:ascii="Arial Narrow" w:eastAsia="Calibri" w:hAnsi="Arial Narrow"/>
              </w:rPr>
              <w:t>City adopted CFC 4906, which requires that fuel modification plans be submitted for</w:t>
            </w:r>
            <w:r>
              <w:rPr>
                <w:rFonts w:ascii="Arial Narrow" w:eastAsia="Calibri" w:hAnsi="Arial Narrow"/>
              </w:rPr>
              <w:t xml:space="preserve"> </w:t>
            </w:r>
            <w:r w:rsidRPr="007C512E">
              <w:rPr>
                <w:rFonts w:ascii="Arial Narrow" w:eastAsia="Calibri" w:hAnsi="Arial Narrow"/>
              </w:rPr>
              <w:t>all devel</w:t>
            </w:r>
            <w:r>
              <w:rPr>
                <w:rFonts w:ascii="Arial Narrow" w:eastAsia="Calibri" w:hAnsi="Arial Narrow"/>
              </w:rPr>
              <w:t>opments in the VHFSZ (pp. 5-74)</w:t>
            </w:r>
            <w:r w:rsidR="00C153D1">
              <w:rPr>
                <w:rFonts w:ascii="Arial Narrow" w:eastAsia="Calibri" w:hAnsi="Arial Narrow"/>
              </w:rPr>
              <w:t xml:space="preserve"> </w:t>
            </w:r>
            <w:r w:rsidRPr="007C512E">
              <w:rPr>
                <w:rFonts w:ascii="Arial Narrow" w:eastAsia="Calibri" w:hAnsi="Arial Narrow"/>
              </w:rPr>
              <w:t>City’s new Fire Hazard Abatement Program conducts inspections annually to reduce</w:t>
            </w:r>
            <w:r>
              <w:rPr>
                <w:rFonts w:ascii="Arial Narrow" w:eastAsia="Calibri" w:hAnsi="Arial Narrow"/>
              </w:rPr>
              <w:t xml:space="preserve"> vegetation hazards. (pp. 5-74) </w:t>
            </w:r>
            <w:r w:rsidRPr="007C512E">
              <w:rPr>
                <w:rFonts w:ascii="Arial Narrow" w:eastAsia="Calibri" w:hAnsi="Arial Narrow"/>
              </w:rPr>
              <w:t>City requires the preparation of extensive fuel modifications plans and enforces</w:t>
            </w:r>
            <w:r>
              <w:rPr>
                <w:rFonts w:ascii="Arial Narrow" w:eastAsia="Calibri" w:hAnsi="Arial Narrow"/>
              </w:rPr>
              <w:t xml:space="preserve"> </w:t>
            </w:r>
            <w:r w:rsidRPr="007C512E">
              <w:rPr>
                <w:rFonts w:ascii="Arial Narrow" w:eastAsia="Calibri" w:hAnsi="Arial Narrow"/>
              </w:rPr>
              <w:t>regulations for all developments in VHFHSZ's (pp. 5-74)</w:t>
            </w:r>
          </w:p>
          <w:p w14:paraId="47039DE5" w14:textId="77777777" w:rsidR="007C512E" w:rsidRPr="007C512E" w:rsidRDefault="007C512E" w:rsidP="007C512E">
            <w:pPr>
              <w:spacing w:after="0"/>
              <w:rPr>
                <w:rFonts w:ascii="Arial Narrow" w:eastAsia="Calibri" w:hAnsi="Arial Narrow"/>
              </w:rPr>
            </w:pPr>
            <w:r w:rsidRPr="007C512E">
              <w:rPr>
                <w:rFonts w:ascii="Arial Narrow" w:eastAsia="Calibri" w:hAnsi="Arial Narrow"/>
              </w:rPr>
              <w:t>Safety Element</w:t>
            </w:r>
          </w:p>
          <w:p w14:paraId="60D82F1E" w14:textId="62E37D03" w:rsidR="0043426F" w:rsidRDefault="007C512E" w:rsidP="007C512E">
            <w:pPr>
              <w:spacing w:after="0"/>
              <w:rPr>
                <w:rFonts w:ascii="Arial Narrow" w:eastAsia="Calibri" w:hAnsi="Arial Narrow"/>
              </w:rPr>
            </w:pPr>
            <w:r w:rsidRPr="007C512E">
              <w:rPr>
                <w:rFonts w:ascii="Arial Narrow" w:eastAsia="Calibri" w:hAnsi="Arial Narrow"/>
              </w:rPr>
              <w:t>Policy PS-10-6: Require fuel mod plans and vegetation clearance standards for</w:t>
            </w:r>
            <w:r>
              <w:rPr>
                <w:rFonts w:ascii="Arial Narrow" w:eastAsia="Calibri" w:hAnsi="Arial Narrow"/>
              </w:rPr>
              <w:t xml:space="preserve"> </w:t>
            </w:r>
            <w:r w:rsidRPr="007C512E">
              <w:rPr>
                <w:rFonts w:ascii="Arial Narrow" w:eastAsia="Calibri" w:hAnsi="Arial Narrow"/>
              </w:rPr>
              <w:t>development in VHFHSZ's to protect structures from wildfire, protect wildlands from</w:t>
            </w:r>
            <w:r>
              <w:rPr>
                <w:rFonts w:ascii="Arial Narrow" w:eastAsia="Calibri" w:hAnsi="Arial Narrow"/>
              </w:rPr>
              <w:t xml:space="preserve"> </w:t>
            </w:r>
            <w:r w:rsidRPr="007C512E">
              <w:rPr>
                <w:rFonts w:ascii="Arial Narrow" w:eastAsia="Calibri" w:hAnsi="Arial Narrow"/>
              </w:rPr>
              <w:t>structure fires, and provide safe access routes for the community and firefighters.</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73319B82" w:rsidR="0043426F" w:rsidRDefault="00C153D1" w:rsidP="0043426F">
            <w:pPr>
              <w:spacing w:after="0"/>
              <w:rPr>
                <w:rFonts w:ascii="Arial Narrow" w:eastAsia="Calibri" w:hAnsi="Arial Narrow"/>
              </w:rPr>
            </w:pPr>
            <w:r>
              <w:rPr>
                <w:rFonts w:ascii="Arial Narrow" w:eastAsia="Calibri" w:hAnsi="Arial Narrow"/>
              </w:rPr>
              <w:t>Yes</w:t>
            </w:r>
          </w:p>
        </w:tc>
        <w:tc>
          <w:tcPr>
            <w:tcW w:w="4797" w:type="dxa"/>
          </w:tcPr>
          <w:p w14:paraId="096008B2" w14:textId="77777777" w:rsidR="00C153D1" w:rsidRPr="00C153D1" w:rsidRDefault="00C153D1" w:rsidP="00C153D1">
            <w:pPr>
              <w:spacing w:after="0"/>
              <w:rPr>
                <w:rFonts w:ascii="Arial Narrow" w:eastAsia="Calibri" w:hAnsi="Arial Narrow"/>
              </w:rPr>
            </w:pPr>
            <w:r w:rsidRPr="00C153D1">
              <w:rPr>
                <w:rFonts w:ascii="Arial Narrow" w:eastAsia="Calibri" w:hAnsi="Arial Narrow"/>
              </w:rPr>
              <w:t>Technical Background Report</w:t>
            </w:r>
          </w:p>
          <w:p w14:paraId="12FD88A0" w14:textId="42C40F37" w:rsidR="00C153D1" w:rsidRDefault="00C153D1" w:rsidP="00C153D1">
            <w:pPr>
              <w:spacing w:after="0"/>
              <w:rPr>
                <w:rFonts w:ascii="Arial Narrow" w:eastAsia="Calibri" w:hAnsi="Arial Narrow"/>
              </w:rPr>
            </w:pPr>
            <w:r w:rsidRPr="00C153D1">
              <w:rPr>
                <w:rFonts w:ascii="Arial Narrow" w:eastAsia="Calibri" w:hAnsi="Arial Narrow"/>
              </w:rPr>
              <w:t>Fire sprinkler plans re</w:t>
            </w:r>
            <w:r>
              <w:rPr>
                <w:rFonts w:ascii="Arial Narrow" w:eastAsia="Calibri" w:hAnsi="Arial Narrow"/>
              </w:rPr>
              <w:t xml:space="preserve">quired in all new homes per CBC. </w:t>
            </w:r>
            <w:r w:rsidRPr="00C153D1">
              <w:rPr>
                <w:rFonts w:ascii="Arial Narrow" w:eastAsia="Calibri" w:hAnsi="Arial Narrow"/>
              </w:rPr>
              <w:t>Fuel mod plans required for all development in the VHFHSZ (5-74)</w:t>
            </w:r>
          </w:p>
          <w:p w14:paraId="6CD26CF9" w14:textId="7ABAECE9" w:rsidR="00C153D1" w:rsidRDefault="00C153D1" w:rsidP="00C153D1">
            <w:pPr>
              <w:spacing w:after="0"/>
              <w:rPr>
                <w:rFonts w:ascii="Arial Narrow" w:eastAsia="Calibri" w:hAnsi="Arial Narrow"/>
              </w:rPr>
            </w:pPr>
            <w:r>
              <w:rPr>
                <w:rFonts w:ascii="Arial Narrow" w:eastAsia="Calibri" w:hAnsi="Arial Narrow"/>
              </w:rPr>
              <w:t>Safety Element</w:t>
            </w:r>
          </w:p>
          <w:p w14:paraId="3D55B13D" w14:textId="153F371F" w:rsidR="00C153D1" w:rsidRDefault="00C153D1" w:rsidP="00C153D1">
            <w:pPr>
              <w:spacing w:after="0"/>
              <w:rPr>
                <w:rFonts w:ascii="Arial Narrow" w:eastAsia="Calibri" w:hAnsi="Arial Narrow"/>
              </w:rPr>
            </w:pPr>
            <w:r w:rsidRPr="00C153D1">
              <w:rPr>
                <w:rFonts w:ascii="Arial Narrow" w:eastAsia="Calibri" w:hAnsi="Arial Narrow"/>
              </w:rPr>
              <w:t>Policy PS-10.4</w:t>
            </w:r>
            <w:r>
              <w:rPr>
                <w:rFonts w:ascii="Arial Narrow" w:eastAsia="Calibri" w:hAnsi="Arial Narrow"/>
              </w:rPr>
              <w:t>:</w:t>
            </w:r>
            <w:r w:rsidRPr="00C153D1">
              <w:rPr>
                <w:rFonts w:ascii="Arial Narrow" w:eastAsia="Calibri" w:hAnsi="Arial Narrow"/>
              </w:rPr>
              <w:t xml:space="preserve"> Require new and rehabilitated homes and structures to meet or</w:t>
            </w:r>
            <w:r>
              <w:rPr>
                <w:rFonts w:ascii="Arial Narrow" w:eastAsia="Calibri" w:hAnsi="Arial Narrow"/>
              </w:rPr>
              <w:t xml:space="preserve"> </w:t>
            </w:r>
            <w:r w:rsidRPr="00C153D1">
              <w:rPr>
                <w:rFonts w:ascii="Arial Narrow" w:eastAsia="Calibri" w:hAnsi="Arial Narrow"/>
              </w:rPr>
              <w:t>exceed City fire prevention standards and state law, including building access, construction design, sprinklers, and othe</w:t>
            </w:r>
            <w:r>
              <w:rPr>
                <w:rFonts w:ascii="Arial Narrow" w:eastAsia="Calibri" w:hAnsi="Arial Narrow"/>
              </w:rPr>
              <w:t>rs as required by Corona FIRE.</w:t>
            </w:r>
          </w:p>
          <w:p w14:paraId="36088DCF" w14:textId="5F0D074F" w:rsidR="0043426F" w:rsidRDefault="00C153D1" w:rsidP="00C153D1">
            <w:pPr>
              <w:spacing w:after="0"/>
              <w:rPr>
                <w:rFonts w:ascii="Arial Narrow" w:eastAsia="Calibri" w:hAnsi="Arial Narrow"/>
              </w:rPr>
            </w:pPr>
            <w:r w:rsidRPr="00C153D1">
              <w:rPr>
                <w:rFonts w:ascii="Arial Narrow" w:eastAsia="Calibri" w:hAnsi="Arial Narrow"/>
              </w:rPr>
              <w:t>Policy PS-11.4: Maintain Structure Protection Plans and other pre-planning</w:t>
            </w:r>
            <w:r>
              <w:rPr>
                <w:rFonts w:ascii="Arial Narrow" w:eastAsia="Calibri" w:hAnsi="Arial Narrow"/>
              </w:rPr>
              <w:t xml:space="preserve"> </w:t>
            </w:r>
            <w:r w:rsidRPr="00C153D1">
              <w:rPr>
                <w:rFonts w:ascii="Arial Narrow" w:eastAsia="Calibri" w:hAnsi="Arial Narrow"/>
              </w:rPr>
              <w:t>activities and plans to remain prepared for emergencies throughout the community.</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5D603C27" w:rsidR="0043426F" w:rsidRDefault="00C153D1" w:rsidP="0043426F">
            <w:pPr>
              <w:spacing w:after="0"/>
              <w:rPr>
                <w:rFonts w:ascii="Arial Narrow" w:eastAsia="Calibri" w:hAnsi="Arial Narrow"/>
              </w:rPr>
            </w:pPr>
            <w:r>
              <w:rPr>
                <w:rFonts w:ascii="Arial Narrow" w:eastAsia="Calibri" w:hAnsi="Arial Narrow"/>
              </w:rPr>
              <w:t>Yes</w:t>
            </w:r>
          </w:p>
        </w:tc>
        <w:tc>
          <w:tcPr>
            <w:tcW w:w="4797" w:type="dxa"/>
          </w:tcPr>
          <w:p w14:paraId="0556B23D" w14:textId="77777777" w:rsidR="00C153D1" w:rsidRPr="00C153D1" w:rsidRDefault="00C153D1" w:rsidP="00C153D1">
            <w:pPr>
              <w:spacing w:after="0"/>
              <w:rPr>
                <w:rFonts w:ascii="Arial Narrow" w:eastAsia="Calibri" w:hAnsi="Arial Narrow"/>
              </w:rPr>
            </w:pPr>
            <w:r w:rsidRPr="00C153D1">
              <w:rPr>
                <w:rFonts w:ascii="Arial Narrow" w:eastAsia="Calibri" w:hAnsi="Arial Narrow"/>
              </w:rPr>
              <w:t>Technical Background Report</w:t>
            </w:r>
          </w:p>
          <w:p w14:paraId="6A008275" w14:textId="309D4AA7" w:rsidR="00C153D1" w:rsidRPr="00C153D1" w:rsidRDefault="00C153D1" w:rsidP="00C153D1">
            <w:pPr>
              <w:spacing w:after="0"/>
              <w:rPr>
                <w:rFonts w:ascii="Arial Narrow" w:eastAsia="Calibri" w:hAnsi="Arial Narrow"/>
              </w:rPr>
            </w:pPr>
            <w:r w:rsidRPr="00C153D1">
              <w:rPr>
                <w:rFonts w:ascii="Arial Narrow" w:eastAsia="Calibri" w:hAnsi="Arial Narrow"/>
              </w:rPr>
              <w:t>City requires all projects in the VHFHSZ to submit a Fuel Mod Plan and those</w:t>
            </w:r>
            <w:r>
              <w:rPr>
                <w:rFonts w:ascii="Arial Narrow" w:eastAsia="Calibri" w:hAnsi="Arial Narrow"/>
              </w:rPr>
              <w:t xml:space="preserve"> </w:t>
            </w:r>
            <w:r w:rsidRPr="00C153D1">
              <w:rPr>
                <w:rFonts w:ascii="Arial Narrow" w:eastAsia="Calibri" w:hAnsi="Arial Narrow"/>
              </w:rPr>
              <w:t xml:space="preserve">requirements were updated with </w:t>
            </w:r>
            <w:r w:rsidR="000E330B">
              <w:rPr>
                <w:rFonts w:ascii="Arial Narrow" w:eastAsia="Calibri" w:hAnsi="Arial Narrow"/>
              </w:rPr>
              <w:t xml:space="preserve">the adoption of 2019 CFC (5-74) </w:t>
            </w:r>
            <w:r w:rsidRPr="00C153D1">
              <w:rPr>
                <w:rFonts w:ascii="Arial Narrow" w:eastAsia="Calibri" w:hAnsi="Arial Narrow"/>
              </w:rPr>
              <w:t>City conducts weed and fire h</w:t>
            </w:r>
            <w:r w:rsidR="000E330B">
              <w:rPr>
                <w:rFonts w:ascii="Arial Narrow" w:eastAsia="Calibri" w:hAnsi="Arial Narrow"/>
              </w:rPr>
              <w:t xml:space="preserve">azard abatement annually (5-74) </w:t>
            </w:r>
            <w:r w:rsidRPr="00C153D1">
              <w:rPr>
                <w:rFonts w:ascii="Arial Narrow" w:eastAsia="Calibri" w:hAnsi="Arial Narrow"/>
              </w:rPr>
              <w:t>City supports USFS and CALFIRE effort</w:t>
            </w:r>
            <w:r>
              <w:rPr>
                <w:rFonts w:ascii="Arial Narrow" w:eastAsia="Calibri" w:hAnsi="Arial Narrow"/>
              </w:rPr>
              <w:t xml:space="preserve"> to maintain fuel breaks (5-75)</w:t>
            </w:r>
            <w:r w:rsidRPr="00C153D1">
              <w:rPr>
                <w:rFonts w:ascii="Arial Narrow" w:eastAsia="Calibri" w:hAnsi="Arial Narrow"/>
              </w:rPr>
              <w:t xml:space="preserve">City awarded a grant to create a CWPP </w:t>
            </w:r>
            <w:r>
              <w:rPr>
                <w:rFonts w:ascii="Arial Narrow" w:eastAsia="Calibri" w:hAnsi="Arial Narrow"/>
              </w:rPr>
              <w:t xml:space="preserve">and prepare Wildfire Assessment </w:t>
            </w:r>
            <w:r w:rsidRPr="00C153D1">
              <w:rPr>
                <w:rFonts w:ascii="Arial Narrow" w:eastAsia="Calibri" w:hAnsi="Arial Narrow"/>
              </w:rPr>
              <w:t>City amended 2019 CFC to require vegetation clearance adjacent to private roads</w:t>
            </w:r>
            <w:r>
              <w:rPr>
                <w:rFonts w:ascii="Arial Narrow" w:eastAsia="Calibri" w:hAnsi="Arial Narrow"/>
              </w:rPr>
              <w:t xml:space="preserve"> </w:t>
            </w:r>
            <w:r w:rsidRPr="00C153D1">
              <w:rPr>
                <w:rFonts w:ascii="Arial Narrow" w:eastAsia="Calibri" w:hAnsi="Arial Narrow"/>
              </w:rPr>
              <w:t>and public roads used by fire apparatus vehicles (5-74)•City amended 2019 CFC to require hazardous vegetation and fuels around all</w:t>
            </w:r>
            <w:r>
              <w:rPr>
                <w:rFonts w:ascii="Arial Narrow" w:eastAsia="Calibri" w:hAnsi="Arial Narrow"/>
              </w:rPr>
              <w:t xml:space="preserve"> </w:t>
            </w:r>
            <w:r w:rsidRPr="00C153D1">
              <w:rPr>
                <w:rFonts w:ascii="Arial Narrow" w:eastAsia="Calibri" w:hAnsi="Arial Narrow"/>
              </w:rPr>
              <w:t>applicable buildings and structures to be mainta</w:t>
            </w:r>
            <w:r>
              <w:rPr>
                <w:rFonts w:ascii="Arial Narrow" w:eastAsia="Calibri" w:hAnsi="Arial Narrow"/>
              </w:rPr>
              <w:t>ined in accordance with (5-73):</w:t>
            </w:r>
            <w:r w:rsidRPr="00C153D1">
              <w:rPr>
                <w:rFonts w:ascii="Arial Narrow" w:eastAsia="Calibri" w:hAnsi="Arial Narrow"/>
              </w:rPr>
              <w:t>Public Resources Code, Section 4291.oCCR, Title 14, Division 1.5, Chapter 7, Subchapter 3, Section 1299 (see guidance</w:t>
            </w:r>
            <w:r>
              <w:rPr>
                <w:rFonts w:ascii="Arial Narrow" w:eastAsia="Calibri" w:hAnsi="Arial Narrow"/>
              </w:rPr>
              <w:t xml:space="preserve"> </w:t>
            </w:r>
            <w:r w:rsidRPr="00C153D1">
              <w:rPr>
                <w:rFonts w:ascii="Arial Narrow" w:eastAsia="Calibri" w:hAnsi="Arial Narrow"/>
              </w:rPr>
              <w:t>for implementation “General Guidelin</w:t>
            </w:r>
            <w:r>
              <w:rPr>
                <w:rFonts w:ascii="Arial Narrow" w:eastAsia="Calibri" w:hAnsi="Arial Narrow"/>
              </w:rPr>
              <w:t>e to Create Defensible Space”).</w:t>
            </w:r>
            <w:r w:rsidRPr="00C153D1">
              <w:rPr>
                <w:rFonts w:ascii="Arial Narrow" w:eastAsia="Calibri" w:hAnsi="Arial Narrow"/>
              </w:rPr>
              <w:t>California Government Code, Section 51182.oCCR, Title 19, Division 1, Chapter</w:t>
            </w:r>
            <w:r>
              <w:rPr>
                <w:rFonts w:ascii="Arial Narrow" w:eastAsia="Calibri" w:hAnsi="Arial Narrow"/>
              </w:rPr>
              <w:t xml:space="preserve"> 7, Subchapter 1, Section 3.07.</w:t>
            </w:r>
            <w:r w:rsidRPr="00C153D1">
              <w:rPr>
                <w:rFonts w:ascii="Arial Narrow" w:eastAsia="Calibri" w:hAnsi="Arial Narrow"/>
              </w:rPr>
              <w:t>City of Corona Vegetation Management Guidelines.”</w:t>
            </w:r>
          </w:p>
          <w:p w14:paraId="3099BA77" w14:textId="77777777" w:rsidR="00C153D1" w:rsidRPr="00C153D1" w:rsidRDefault="00C153D1" w:rsidP="00C153D1">
            <w:pPr>
              <w:spacing w:after="0"/>
              <w:rPr>
                <w:rFonts w:ascii="Arial Narrow" w:eastAsia="Calibri" w:hAnsi="Arial Narrow"/>
              </w:rPr>
            </w:pPr>
            <w:r w:rsidRPr="00C153D1">
              <w:rPr>
                <w:rFonts w:ascii="Arial Narrow" w:eastAsia="Calibri" w:hAnsi="Arial Narrow"/>
              </w:rPr>
              <w:t>Safety Element</w:t>
            </w:r>
          </w:p>
          <w:p w14:paraId="7923EE5D" w14:textId="77777777" w:rsidR="00C153D1" w:rsidRDefault="00C153D1" w:rsidP="00C153D1">
            <w:pPr>
              <w:spacing w:after="0"/>
              <w:rPr>
                <w:rFonts w:ascii="Arial Narrow" w:eastAsia="Calibri" w:hAnsi="Arial Narrow"/>
              </w:rPr>
            </w:pPr>
            <w:r w:rsidRPr="00C153D1">
              <w:rPr>
                <w:rFonts w:ascii="Arial Narrow" w:eastAsia="Calibri" w:hAnsi="Arial Narrow"/>
              </w:rPr>
              <w:t>Policy PS-9.5: Work cooperatively with city departments, community groups, and</w:t>
            </w:r>
            <w:r>
              <w:rPr>
                <w:rFonts w:ascii="Arial Narrow" w:eastAsia="Calibri" w:hAnsi="Arial Narrow"/>
              </w:rPr>
              <w:t xml:space="preserve"> </w:t>
            </w:r>
            <w:r w:rsidRPr="00C153D1">
              <w:rPr>
                <w:rFonts w:ascii="Arial Narrow" w:eastAsia="Calibri" w:hAnsi="Arial Narrow"/>
              </w:rPr>
              <w:t>individual homeowners to ensure that vegetation management is being maintained in</w:t>
            </w:r>
            <w:r>
              <w:rPr>
                <w:rFonts w:ascii="Arial Narrow" w:eastAsia="Calibri" w:hAnsi="Arial Narrow"/>
              </w:rPr>
              <w:t xml:space="preserve"> </w:t>
            </w:r>
            <w:r w:rsidRPr="00C153D1">
              <w:rPr>
                <w:rFonts w:ascii="Arial Narrow" w:eastAsia="Calibri" w:hAnsi="Arial Narrow"/>
              </w:rPr>
              <w:t>the desi</w:t>
            </w:r>
            <w:r>
              <w:rPr>
                <w:rFonts w:ascii="Arial Narrow" w:eastAsia="Calibri" w:hAnsi="Arial Narrow"/>
              </w:rPr>
              <w:t>gnated fuel modification areas.</w:t>
            </w:r>
          </w:p>
          <w:p w14:paraId="5FCF50AC" w14:textId="014E32BB" w:rsidR="00C153D1" w:rsidRDefault="00C153D1" w:rsidP="00C153D1">
            <w:pPr>
              <w:spacing w:after="0"/>
              <w:rPr>
                <w:rFonts w:ascii="Arial Narrow" w:eastAsia="Calibri" w:hAnsi="Arial Narrow"/>
              </w:rPr>
            </w:pPr>
            <w:r w:rsidRPr="00C153D1">
              <w:rPr>
                <w:rFonts w:ascii="Arial Narrow" w:eastAsia="Calibri" w:hAnsi="Arial Narrow"/>
              </w:rPr>
              <w:t>Policy PS-9.6: Work cooperatively with CAL FIRE, US Forest Service, Department of</w:t>
            </w:r>
            <w:r>
              <w:rPr>
                <w:rFonts w:ascii="Arial Narrow" w:eastAsia="Calibri" w:hAnsi="Arial Narrow"/>
              </w:rPr>
              <w:t xml:space="preserve"> </w:t>
            </w:r>
            <w:r w:rsidRPr="00C153D1">
              <w:rPr>
                <w:rFonts w:ascii="Arial Narrow" w:eastAsia="Calibri" w:hAnsi="Arial Narrow"/>
              </w:rPr>
              <w:t>Corrections, and other agency stakeholder to advocate for the installation and</w:t>
            </w:r>
            <w:r>
              <w:rPr>
                <w:rFonts w:ascii="Arial Narrow" w:eastAsia="Calibri" w:hAnsi="Arial Narrow"/>
              </w:rPr>
              <w:t xml:space="preserve"> </w:t>
            </w:r>
            <w:r w:rsidRPr="00C153D1">
              <w:rPr>
                <w:rFonts w:ascii="Arial Narrow" w:eastAsia="Calibri" w:hAnsi="Arial Narrow"/>
              </w:rPr>
              <w:t>maintenance of fire breaks in wil</w:t>
            </w:r>
            <w:r>
              <w:rPr>
                <w:rFonts w:ascii="Arial Narrow" w:eastAsia="Calibri" w:hAnsi="Arial Narrow"/>
              </w:rPr>
              <w:t>dland areas surrounding Corona.</w:t>
            </w:r>
          </w:p>
          <w:p w14:paraId="51557A5C" w14:textId="0B0AF39D" w:rsidR="0043426F" w:rsidRDefault="00C153D1" w:rsidP="00C153D1">
            <w:pPr>
              <w:spacing w:after="0"/>
              <w:rPr>
                <w:rFonts w:ascii="Arial Narrow" w:eastAsia="Calibri" w:hAnsi="Arial Narrow"/>
              </w:rPr>
            </w:pPr>
            <w:r w:rsidRPr="00C153D1">
              <w:rPr>
                <w:rFonts w:ascii="Arial Narrow" w:eastAsia="Calibri" w:hAnsi="Arial Narrow"/>
              </w:rPr>
              <w:t>Policy PS-10.6: Require fuel mod plans and vegetation clearance standards</w:t>
            </w:r>
            <w:r>
              <w:rPr>
                <w:rFonts w:ascii="Arial Narrow" w:eastAsia="Calibri" w:hAnsi="Arial Narrow"/>
              </w:rPr>
              <w:t xml:space="preserve"> </w:t>
            </w:r>
            <w:r w:rsidRPr="00C153D1">
              <w:rPr>
                <w:rFonts w:ascii="Arial Narrow" w:eastAsia="Calibri" w:hAnsi="Arial Narrow"/>
              </w:rPr>
              <w:t xml:space="preserve">for development in VHFHSZ's to protect structures from wildfire, protect </w:t>
            </w:r>
            <w:r w:rsidRPr="00C153D1">
              <w:rPr>
                <w:rFonts w:ascii="Arial Narrow" w:eastAsia="Calibri" w:hAnsi="Arial Narrow"/>
              </w:rPr>
              <w:lastRenderedPageBreak/>
              <w:t>wildlands</w:t>
            </w:r>
            <w:r>
              <w:rPr>
                <w:rFonts w:ascii="Arial Narrow" w:eastAsia="Calibri" w:hAnsi="Arial Narrow"/>
              </w:rPr>
              <w:t xml:space="preserve"> </w:t>
            </w:r>
            <w:r w:rsidRPr="00C153D1">
              <w:rPr>
                <w:rFonts w:ascii="Arial Narrow" w:eastAsia="Calibri" w:hAnsi="Arial Narrow"/>
              </w:rPr>
              <w:t>from structure fires, and provide safe access routes for the community and</w:t>
            </w:r>
            <w:r>
              <w:rPr>
                <w:rFonts w:ascii="Arial Narrow" w:eastAsia="Calibri" w:hAnsi="Arial Narrow"/>
              </w:rPr>
              <w:t xml:space="preserve"> </w:t>
            </w:r>
            <w:r w:rsidRPr="00C153D1">
              <w:rPr>
                <w:rFonts w:ascii="Arial Narrow" w:eastAsia="Calibri" w:hAnsi="Arial Narrow"/>
              </w:rPr>
              <w:t>firefighters.</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0951CFAA" w:rsidR="0043426F" w:rsidRDefault="00C153D1" w:rsidP="0043426F">
            <w:pPr>
              <w:spacing w:after="0"/>
              <w:rPr>
                <w:rFonts w:ascii="Arial Narrow" w:eastAsia="Calibri" w:hAnsi="Arial Narrow"/>
              </w:rPr>
            </w:pPr>
            <w:r>
              <w:rPr>
                <w:rFonts w:ascii="Arial Narrow" w:eastAsia="Calibri" w:hAnsi="Arial Narrow"/>
              </w:rPr>
              <w:t>Yes</w:t>
            </w:r>
          </w:p>
        </w:tc>
        <w:tc>
          <w:tcPr>
            <w:tcW w:w="4797" w:type="dxa"/>
          </w:tcPr>
          <w:p w14:paraId="74234656" w14:textId="77777777" w:rsidR="00C153D1" w:rsidRPr="00C153D1" w:rsidRDefault="00C153D1" w:rsidP="00C153D1">
            <w:pPr>
              <w:spacing w:after="0"/>
              <w:rPr>
                <w:rFonts w:ascii="Arial Narrow" w:eastAsia="Calibri" w:hAnsi="Arial Narrow"/>
              </w:rPr>
            </w:pPr>
            <w:r w:rsidRPr="00C153D1">
              <w:rPr>
                <w:rFonts w:ascii="Arial Narrow" w:eastAsia="Calibri" w:hAnsi="Arial Narrow"/>
              </w:rPr>
              <w:t>Technical Background Report Corona ensures adequate access (ingress and egress) to new development in the VHFHSZ's through adherence to and/or exceed of SRA and CFC road standards.</w:t>
            </w:r>
          </w:p>
          <w:p w14:paraId="084E495B" w14:textId="57E60FCA" w:rsidR="00C153D1" w:rsidRPr="00C153D1" w:rsidRDefault="00C153D1" w:rsidP="00C153D1">
            <w:pPr>
              <w:spacing w:after="0"/>
              <w:rPr>
                <w:rFonts w:ascii="Arial Narrow" w:eastAsia="Calibri" w:hAnsi="Arial Narrow"/>
              </w:rPr>
            </w:pPr>
            <w:r w:rsidRPr="00C153D1">
              <w:rPr>
                <w:rFonts w:ascii="Arial Narrow" w:eastAsia="Calibri" w:hAnsi="Arial Narrow"/>
              </w:rPr>
              <w:t>Fire roads are built to standards (width, turning radius, grade, slope, surface, etc.) that meet or exceed SRA Fire Safe S</w:t>
            </w:r>
            <w:r>
              <w:rPr>
                <w:rFonts w:ascii="Arial Narrow" w:eastAsia="Calibri" w:hAnsi="Arial Narrow"/>
              </w:rPr>
              <w:t xml:space="preserve">tandards (Table 5-13, pp. 5-72) </w:t>
            </w:r>
            <w:r w:rsidRPr="00C153D1">
              <w:rPr>
                <w:rFonts w:ascii="Arial Narrow" w:eastAsia="Calibri" w:hAnsi="Arial Narrow"/>
              </w:rPr>
              <w:t>Bridges in Corona are required and designed t</w:t>
            </w:r>
            <w:r>
              <w:rPr>
                <w:rFonts w:ascii="Arial Narrow" w:eastAsia="Calibri" w:hAnsi="Arial Narrow"/>
              </w:rPr>
              <w:t xml:space="preserve">o meet state “load” standards to </w:t>
            </w:r>
            <w:r w:rsidRPr="00C153D1">
              <w:rPr>
                <w:rFonts w:ascii="Arial Narrow" w:eastAsia="Calibri" w:hAnsi="Arial Narrow"/>
              </w:rPr>
              <w:t xml:space="preserve">accommodate the weight of </w:t>
            </w:r>
            <w:r>
              <w:rPr>
                <w:rFonts w:ascii="Arial Narrow" w:eastAsia="Calibri" w:hAnsi="Arial Narrow"/>
              </w:rPr>
              <w:t xml:space="preserve">fire apparatus vehicles as well. </w:t>
            </w:r>
            <w:r w:rsidRPr="00C153D1">
              <w:rPr>
                <w:rFonts w:ascii="Arial Narrow" w:eastAsia="Calibri" w:hAnsi="Arial Narrow"/>
              </w:rPr>
              <w:t>City amended 2019 CFC to require two points of access for new development and</w:t>
            </w:r>
            <w:r>
              <w:rPr>
                <w:rFonts w:ascii="Arial Narrow" w:eastAsia="Calibri" w:hAnsi="Arial Narrow"/>
              </w:rPr>
              <w:t xml:space="preserve"> </w:t>
            </w:r>
            <w:r w:rsidRPr="00C153D1">
              <w:rPr>
                <w:rFonts w:ascii="Arial Narrow" w:eastAsia="Calibri" w:hAnsi="Arial Narrow"/>
              </w:rPr>
              <w:t>where existing development density is increased (CMC 15.12.210)•City requires adherence to vegetation clearance and maintenance standards for</w:t>
            </w:r>
            <w:r>
              <w:rPr>
                <w:rFonts w:ascii="Arial Narrow" w:eastAsia="Calibri" w:hAnsi="Arial Narrow"/>
              </w:rPr>
              <w:t xml:space="preserve"> </w:t>
            </w:r>
            <w:r w:rsidRPr="00C153D1">
              <w:rPr>
                <w:rFonts w:ascii="Arial Narrow" w:eastAsia="Calibri" w:hAnsi="Arial Narrow"/>
              </w:rPr>
              <w:t>all public and private fire access roads (CMC 15.12.160)•City prepares and maintains structure protection plans, evacuation routes, and</w:t>
            </w:r>
            <w:r>
              <w:rPr>
                <w:rFonts w:ascii="Arial Narrow" w:eastAsia="Calibri" w:hAnsi="Arial Narrow"/>
              </w:rPr>
              <w:t xml:space="preserve"> </w:t>
            </w:r>
            <w:r w:rsidRPr="00C153D1">
              <w:rPr>
                <w:rFonts w:ascii="Arial Narrow" w:eastAsia="Calibri" w:hAnsi="Arial Narrow"/>
              </w:rPr>
              <w:t>associated maps for areas within the VHFHSZ (pp. 5-67)•City maintains emergency evacuation routes as part of the Riverside County</w:t>
            </w:r>
            <w:r>
              <w:rPr>
                <w:rFonts w:ascii="Arial Narrow" w:eastAsia="Calibri" w:hAnsi="Arial Narrow"/>
              </w:rPr>
              <w:t xml:space="preserve"> Strategic Contingency Plan. </w:t>
            </w:r>
            <w:r w:rsidRPr="00C153D1">
              <w:rPr>
                <w:rFonts w:ascii="Arial Narrow" w:eastAsia="Calibri" w:hAnsi="Arial Narrow"/>
              </w:rPr>
              <w:t>City will update safety element for Resilient IE evacuation route maps and AB 99requirements concurrent with 2021-2029 Housing Element update</w:t>
            </w:r>
          </w:p>
          <w:p w14:paraId="3E60E221" w14:textId="77777777" w:rsidR="00C153D1" w:rsidRPr="00C153D1" w:rsidRDefault="00C153D1" w:rsidP="00C153D1">
            <w:pPr>
              <w:spacing w:after="0"/>
              <w:rPr>
                <w:rFonts w:ascii="Arial Narrow" w:eastAsia="Calibri" w:hAnsi="Arial Narrow"/>
              </w:rPr>
            </w:pPr>
            <w:r w:rsidRPr="00C153D1">
              <w:rPr>
                <w:rFonts w:ascii="Arial Narrow" w:eastAsia="Calibri" w:hAnsi="Arial Narrow"/>
              </w:rPr>
              <w:t>Safety Element</w:t>
            </w:r>
          </w:p>
          <w:p w14:paraId="32622CBA" w14:textId="35F5ACEF" w:rsidR="00C153D1" w:rsidRDefault="00C153D1" w:rsidP="00C153D1">
            <w:pPr>
              <w:spacing w:after="0"/>
              <w:rPr>
                <w:rFonts w:ascii="Arial Narrow" w:eastAsia="Calibri" w:hAnsi="Arial Narrow"/>
              </w:rPr>
            </w:pPr>
            <w:r w:rsidRPr="00C153D1">
              <w:rPr>
                <w:rFonts w:ascii="Arial Narrow" w:eastAsia="Calibri" w:hAnsi="Arial Narrow"/>
              </w:rPr>
              <w:t>Policy PS-9.4 Maintain safe and accessible evacuation routes throughout the</w:t>
            </w:r>
            <w:r>
              <w:rPr>
                <w:rFonts w:ascii="Arial Narrow" w:eastAsia="Calibri" w:hAnsi="Arial Narrow"/>
              </w:rPr>
              <w:t xml:space="preserve"> </w:t>
            </w:r>
            <w:r w:rsidRPr="00C153D1">
              <w:rPr>
                <w:rFonts w:ascii="Arial Narrow" w:eastAsia="Calibri" w:hAnsi="Arial Narrow"/>
              </w:rPr>
              <w:t>community; take precautions and ensure backup or mitigations for routes</w:t>
            </w:r>
            <w:r>
              <w:rPr>
                <w:rFonts w:ascii="Arial Narrow" w:eastAsia="Calibri" w:hAnsi="Arial Narrow"/>
              </w:rPr>
              <w:t xml:space="preserve"> </w:t>
            </w:r>
            <w:r w:rsidRPr="00C153D1">
              <w:rPr>
                <w:rFonts w:ascii="Arial Narrow" w:eastAsia="Calibri" w:hAnsi="Arial Narrow"/>
              </w:rPr>
              <w:t>crossing high hazard areas (e.g., fl</w:t>
            </w:r>
            <w:r>
              <w:rPr>
                <w:rFonts w:ascii="Arial Narrow" w:eastAsia="Calibri" w:hAnsi="Arial Narrow"/>
              </w:rPr>
              <w:t>ood, seismic, high fire, etc.)</w:t>
            </w:r>
          </w:p>
          <w:p w14:paraId="4D671C44" w14:textId="2F498525" w:rsidR="0043426F" w:rsidRDefault="00C153D1" w:rsidP="00C153D1">
            <w:pPr>
              <w:spacing w:after="0"/>
              <w:rPr>
                <w:rFonts w:ascii="Arial Narrow" w:eastAsia="Calibri" w:hAnsi="Arial Narrow"/>
              </w:rPr>
            </w:pPr>
            <w:r w:rsidRPr="00C153D1">
              <w:rPr>
                <w:rFonts w:ascii="Arial Narrow" w:eastAsia="Calibri" w:hAnsi="Arial Narrow"/>
              </w:rPr>
              <w:t>Policy PS-9.3 Ensure that roadway, bridge and driveway standards are adequate</w:t>
            </w:r>
            <w:r>
              <w:rPr>
                <w:rFonts w:ascii="Arial Narrow" w:eastAsia="Calibri" w:hAnsi="Arial Narrow"/>
              </w:rPr>
              <w:t xml:space="preserve"> </w:t>
            </w:r>
            <w:r w:rsidRPr="00C153D1">
              <w:rPr>
                <w:rFonts w:ascii="Arial Narrow" w:eastAsia="Calibri" w:hAnsi="Arial Narrow"/>
              </w:rPr>
              <w:t>and appropriately maintained to allow safe access to premises where</w:t>
            </w:r>
            <w:r>
              <w:rPr>
                <w:rFonts w:ascii="Arial Narrow" w:eastAsia="Calibri" w:hAnsi="Arial Narrow"/>
              </w:rPr>
              <w:t xml:space="preserve"> </w:t>
            </w:r>
            <w:r w:rsidRPr="00C153D1">
              <w:rPr>
                <w:rFonts w:ascii="Arial Narrow" w:eastAsia="Calibri" w:hAnsi="Arial Narrow"/>
              </w:rPr>
              <w:t>emergencies take place and safe evacuations wherever needed.</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437D0B2D" w:rsidR="0043426F" w:rsidRDefault="00C153D1" w:rsidP="0043426F">
            <w:pPr>
              <w:spacing w:after="0"/>
              <w:rPr>
                <w:rFonts w:ascii="Arial Narrow" w:eastAsia="Calibri" w:hAnsi="Arial Narrow"/>
              </w:rPr>
            </w:pPr>
            <w:r>
              <w:rPr>
                <w:rFonts w:ascii="Arial Narrow" w:eastAsia="Calibri" w:hAnsi="Arial Narrow"/>
              </w:rPr>
              <w:t>Yes</w:t>
            </w:r>
          </w:p>
        </w:tc>
        <w:tc>
          <w:tcPr>
            <w:tcW w:w="4797" w:type="dxa"/>
          </w:tcPr>
          <w:p w14:paraId="5999C3F1" w14:textId="0D1706C8" w:rsidR="00C153D1" w:rsidRPr="00C153D1" w:rsidRDefault="00C153D1" w:rsidP="00C153D1">
            <w:pPr>
              <w:spacing w:after="0"/>
              <w:rPr>
                <w:rFonts w:ascii="Arial Narrow" w:eastAsia="Calibri" w:hAnsi="Arial Narrow"/>
              </w:rPr>
            </w:pPr>
            <w:r w:rsidRPr="00C153D1">
              <w:rPr>
                <w:rFonts w:ascii="Arial Narrow" w:eastAsia="Calibri" w:hAnsi="Arial Narrow"/>
              </w:rPr>
              <w:t>Technical Background Report Corona FIRE a range of programs to address the evacuation of residential areas in VHFHSZ's to reduce property damage, injury, and loss of life. These are:</w:t>
            </w:r>
          </w:p>
          <w:p w14:paraId="7AFEE5C4" w14:textId="23B0BBE7" w:rsidR="00C153D1" w:rsidRPr="00C153D1" w:rsidRDefault="00C153D1" w:rsidP="00C153D1">
            <w:pPr>
              <w:spacing w:after="0"/>
              <w:rPr>
                <w:rFonts w:ascii="Arial Narrow" w:eastAsia="Calibri" w:hAnsi="Arial Narrow"/>
              </w:rPr>
            </w:pPr>
            <w:r w:rsidRPr="00C153D1">
              <w:rPr>
                <w:rFonts w:ascii="Arial Narrow" w:eastAsia="Calibri" w:hAnsi="Arial Narrow"/>
              </w:rPr>
              <w:t>City prepares and maintains structure protection plans and evacuation routes for</w:t>
            </w:r>
            <w:r>
              <w:rPr>
                <w:rFonts w:ascii="Arial Narrow" w:eastAsia="Calibri" w:hAnsi="Arial Narrow"/>
              </w:rPr>
              <w:t xml:space="preserve"> </w:t>
            </w:r>
            <w:r w:rsidRPr="00C153D1">
              <w:rPr>
                <w:rFonts w:ascii="Arial Narrow" w:eastAsia="Calibri" w:hAnsi="Arial Narrow"/>
              </w:rPr>
              <w:t>approximately a dozen areas within the VHFHSZ. Each map contains critical</w:t>
            </w:r>
            <w:r>
              <w:rPr>
                <w:rFonts w:ascii="Arial Narrow" w:eastAsia="Calibri" w:hAnsi="Arial Narrow"/>
              </w:rPr>
              <w:t xml:space="preserve"> </w:t>
            </w:r>
            <w:r w:rsidRPr="00C153D1">
              <w:rPr>
                <w:rFonts w:ascii="Arial Narrow" w:eastAsia="Calibri" w:hAnsi="Arial Narrow"/>
              </w:rPr>
              <w:t>infrastructure, evacuation routes, and</w:t>
            </w:r>
            <w:r w:rsidR="000E330B">
              <w:rPr>
                <w:rFonts w:ascii="Arial Narrow" w:eastAsia="Calibri" w:hAnsi="Arial Narrow"/>
              </w:rPr>
              <w:t xml:space="preserve"> fire infrastructure (pp. 5-67) </w:t>
            </w:r>
            <w:r w:rsidRPr="00C153D1">
              <w:rPr>
                <w:rFonts w:ascii="Arial Narrow" w:eastAsia="Calibri" w:hAnsi="Arial Narrow"/>
              </w:rPr>
              <w:t>City maintains emergency evacuation routes as part of the Riverside County</w:t>
            </w:r>
            <w:r>
              <w:rPr>
                <w:rFonts w:ascii="Arial Narrow" w:eastAsia="Calibri" w:hAnsi="Arial Narrow"/>
              </w:rPr>
              <w:t xml:space="preserve"> </w:t>
            </w:r>
            <w:r w:rsidRPr="00C153D1">
              <w:rPr>
                <w:rFonts w:ascii="Arial Narrow" w:eastAsia="Calibri" w:hAnsi="Arial Narrow"/>
              </w:rPr>
              <w:t>Strategic Contingency Plan. The SCP identifies communities in the VHFHSZ and</w:t>
            </w:r>
            <w:r>
              <w:rPr>
                <w:rFonts w:ascii="Arial Narrow" w:eastAsia="Calibri" w:hAnsi="Arial Narrow"/>
              </w:rPr>
              <w:t xml:space="preserve"> </w:t>
            </w:r>
            <w:r w:rsidRPr="00C153D1">
              <w:rPr>
                <w:rFonts w:ascii="Arial Narrow" w:eastAsia="Calibri" w:hAnsi="Arial Narrow"/>
              </w:rPr>
              <w:t>outlines evacuation and re-ent</w:t>
            </w:r>
            <w:r w:rsidR="000E330B">
              <w:rPr>
                <w:rFonts w:ascii="Arial Narrow" w:eastAsia="Calibri" w:hAnsi="Arial Narrow"/>
              </w:rPr>
              <w:t xml:space="preserve">ry plans and routes (pp. 5-76) </w:t>
            </w:r>
            <w:r w:rsidRPr="00C153D1">
              <w:rPr>
                <w:rFonts w:ascii="Arial Narrow" w:eastAsia="Calibri" w:hAnsi="Arial Narrow"/>
              </w:rPr>
              <w:t>City participates in the regional Resilient IE, a multi-jurisdictional effort to outline</w:t>
            </w:r>
            <w:r>
              <w:rPr>
                <w:rFonts w:ascii="Arial Narrow" w:eastAsia="Calibri" w:hAnsi="Arial Narrow"/>
              </w:rPr>
              <w:t xml:space="preserve"> </w:t>
            </w:r>
            <w:r w:rsidRPr="00C153D1">
              <w:rPr>
                <w:rFonts w:ascii="Arial Narrow" w:eastAsia="Calibri" w:hAnsi="Arial Narrow"/>
              </w:rPr>
              <w:t>and coordinate evacuation route planning, emergency response, and climate</w:t>
            </w:r>
            <w:r>
              <w:rPr>
                <w:rFonts w:ascii="Arial Narrow" w:eastAsia="Calibri" w:hAnsi="Arial Narrow"/>
              </w:rPr>
              <w:t xml:space="preserve"> </w:t>
            </w:r>
            <w:r w:rsidRPr="00C153D1">
              <w:rPr>
                <w:rFonts w:ascii="Arial Narrow" w:eastAsia="Calibri" w:hAnsi="Arial Narrow"/>
              </w:rPr>
              <w:t>resilient transporta</w:t>
            </w:r>
            <w:r w:rsidR="000E330B">
              <w:rPr>
                <w:rFonts w:ascii="Arial Narrow" w:eastAsia="Calibri" w:hAnsi="Arial Narrow"/>
              </w:rPr>
              <w:t xml:space="preserve">tion infrastructure. (pp. 5-76) </w:t>
            </w:r>
            <w:r w:rsidRPr="00C153D1">
              <w:rPr>
                <w:rFonts w:ascii="Arial Narrow" w:eastAsia="Calibri" w:hAnsi="Arial Narrow"/>
              </w:rPr>
              <w:t>The City, along with Cascadian Communications, offers a service that sends</w:t>
            </w:r>
            <w:r>
              <w:rPr>
                <w:rFonts w:ascii="Arial Narrow" w:eastAsia="Calibri" w:hAnsi="Arial Narrow"/>
              </w:rPr>
              <w:t xml:space="preserve"> </w:t>
            </w:r>
            <w:r w:rsidRPr="00C153D1">
              <w:rPr>
                <w:rFonts w:ascii="Arial Narrow" w:eastAsia="Calibri" w:hAnsi="Arial Narrow"/>
              </w:rPr>
              <w:t>telephone, email, or cell phone notifications to residents and businesses about</w:t>
            </w:r>
            <w:r>
              <w:rPr>
                <w:rFonts w:ascii="Arial Narrow" w:eastAsia="Calibri" w:hAnsi="Arial Narrow"/>
              </w:rPr>
              <w:t xml:space="preserve"> </w:t>
            </w:r>
            <w:r w:rsidRPr="00C153D1">
              <w:rPr>
                <w:rFonts w:ascii="Arial Narrow" w:eastAsia="Calibri" w:hAnsi="Arial Narrow"/>
              </w:rPr>
              <w:t>wildland fi</w:t>
            </w:r>
            <w:r>
              <w:rPr>
                <w:rFonts w:ascii="Arial Narrow" w:eastAsia="Calibri" w:hAnsi="Arial Narrow"/>
              </w:rPr>
              <w:t>res and debris flow.</w:t>
            </w:r>
            <w:r w:rsidR="000E330B">
              <w:rPr>
                <w:rFonts w:ascii="Arial Narrow" w:eastAsia="Calibri" w:hAnsi="Arial Narrow"/>
              </w:rPr>
              <w:t xml:space="preserve"> (pp. 5-69) </w:t>
            </w:r>
            <w:r w:rsidRPr="00C153D1">
              <w:rPr>
                <w:rFonts w:ascii="Arial Narrow" w:eastAsia="Calibri" w:hAnsi="Arial Narrow"/>
              </w:rPr>
              <w:t>Corona maintains a CERT program to inform residents of hazards they are most</w:t>
            </w:r>
            <w:r>
              <w:rPr>
                <w:rFonts w:ascii="Arial Narrow" w:eastAsia="Calibri" w:hAnsi="Arial Narrow"/>
              </w:rPr>
              <w:t xml:space="preserve"> </w:t>
            </w:r>
            <w:r w:rsidRPr="00C153D1">
              <w:rPr>
                <w:rFonts w:ascii="Arial Narrow" w:eastAsia="Calibri" w:hAnsi="Arial Narrow"/>
              </w:rPr>
              <w:t>susceptible to, preparedness methods, mitigation efforts, and evacuation</w:t>
            </w:r>
            <w:r>
              <w:rPr>
                <w:rFonts w:ascii="Arial Narrow" w:eastAsia="Calibri" w:hAnsi="Arial Narrow"/>
              </w:rPr>
              <w:t xml:space="preserve"> </w:t>
            </w:r>
            <w:r w:rsidRPr="00C153D1">
              <w:rPr>
                <w:rFonts w:ascii="Arial Narrow" w:eastAsia="Calibri" w:hAnsi="Arial Narrow"/>
              </w:rPr>
              <w:t>procedures. (pp. 5-69)</w:t>
            </w:r>
          </w:p>
          <w:p w14:paraId="1FC17BA7" w14:textId="77777777" w:rsidR="00C153D1" w:rsidRPr="00C153D1" w:rsidRDefault="00C153D1" w:rsidP="00C153D1">
            <w:pPr>
              <w:spacing w:after="0"/>
              <w:rPr>
                <w:rFonts w:ascii="Arial Narrow" w:eastAsia="Calibri" w:hAnsi="Arial Narrow"/>
              </w:rPr>
            </w:pPr>
            <w:r w:rsidRPr="00C153D1">
              <w:rPr>
                <w:rFonts w:ascii="Arial Narrow" w:eastAsia="Calibri" w:hAnsi="Arial Narrow"/>
              </w:rPr>
              <w:t>Safety Element</w:t>
            </w:r>
          </w:p>
          <w:p w14:paraId="1F3CCC82" w14:textId="3F8D1CC5" w:rsidR="00C153D1" w:rsidRDefault="00C153D1" w:rsidP="00C153D1">
            <w:pPr>
              <w:spacing w:after="0"/>
              <w:rPr>
                <w:rFonts w:ascii="Arial Narrow" w:eastAsia="Calibri" w:hAnsi="Arial Narrow"/>
              </w:rPr>
            </w:pPr>
            <w:r w:rsidRPr="00C153D1">
              <w:rPr>
                <w:rFonts w:ascii="Arial Narrow" w:eastAsia="Calibri" w:hAnsi="Arial Narrow"/>
              </w:rPr>
              <w:t>Policy PS-11.4</w:t>
            </w:r>
            <w:r>
              <w:rPr>
                <w:rFonts w:ascii="Arial Narrow" w:eastAsia="Calibri" w:hAnsi="Arial Narrow"/>
              </w:rPr>
              <w:t>:</w:t>
            </w:r>
            <w:r w:rsidRPr="00C153D1">
              <w:rPr>
                <w:rFonts w:ascii="Arial Narrow" w:eastAsia="Calibri" w:hAnsi="Arial Narrow"/>
              </w:rPr>
              <w:t xml:space="preserve"> Maintain Structure Protect</w:t>
            </w:r>
            <w:r>
              <w:rPr>
                <w:rFonts w:ascii="Arial Narrow" w:eastAsia="Calibri" w:hAnsi="Arial Narrow"/>
              </w:rPr>
              <w:t xml:space="preserve">ion Plans and other pre-planning </w:t>
            </w:r>
            <w:r w:rsidRPr="00C153D1">
              <w:rPr>
                <w:rFonts w:ascii="Arial Narrow" w:eastAsia="Calibri" w:hAnsi="Arial Narrow"/>
              </w:rPr>
              <w:t>activities and plans to remain prepared for emerge</w:t>
            </w:r>
            <w:r>
              <w:rPr>
                <w:rFonts w:ascii="Arial Narrow" w:eastAsia="Calibri" w:hAnsi="Arial Narrow"/>
              </w:rPr>
              <w:t>ncies throughout the community.</w:t>
            </w:r>
          </w:p>
          <w:p w14:paraId="555F3497" w14:textId="77D5175C" w:rsidR="0043426F" w:rsidRDefault="00C153D1" w:rsidP="00C153D1">
            <w:pPr>
              <w:spacing w:after="0"/>
              <w:rPr>
                <w:rFonts w:ascii="Arial Narrow" w:eastAsia="Calibri" w:hAnsi="Arial Narrow"/>
              </w:rPr>
            </w:pPr>
            <w:r w:rsidRPr="00C153D1">
              <w:rPr>
                <w:rFonts w:ascii="Arial Narrow" w:eastAsia="Calibri" w:hAnsi="Arial Narrow"/>
              </w:rPr>
              <w:t>Policy PS-11.5</w:t>
            </w:r>
            <w:r>
              <w:rPr>
                <w:rFonts w:ascii="Arial Narrow" w:eastAsia="Calibri" w:hAnsi="Arial Narrow"/>
              </w:rPr>
              <w:t>:</w:t>
            </w:r>
            <w:r w:rsidRPr="00C153D1">
              <w:rPr>
                <w:rFonts w:ascii="Arial Narrow" w:eastAsia="Calibri" w:hAnsi="Arial Narrow"/>
              </w:rPr>
              <w:t xml:space="preserve"> Ensure that the Emergency Operations Plan and Standard</w:t>
            </w:r>
            <w:r>
              <w:rPr>
                <w:rFonts w:ascii="Arial Narrow" w:eastAsia="Calibri" w:hAnsi="Arial Narrow"/>
              </w:rPr>
              <w:t xml:space="preserve"> </w:t>
            </w:r>
            <w:r w:rsidRPr="00C153D1">
              <w:rPr>
                <w:rFonts w:ascii="Arial Narrow" w:eastAsia="Calibri" w:hAnsi="Arial Narrow"/>
              </w:rPr>
              <w:t>Operating Procedures provide for efficient and orderly notification and evacuation</w:t>
            </w:r>
            <w:r>
              <w:rPr>
                <w:rFonts w:ascii="Arial Narrow" w:eastAsia="Calibri" w:hAnsi="Arial Narrow"/>
              </w:rPr>
              <w:t xml:space="preserve"> </w:t>
            </w:r>
            <w:r w:rsidRPr="00C153D1">
              <w:rPr>
                <w:rFonts w:ascii="Arial Narrow" w:eastAsia="Calibri" w:hAnsi="Arial Narrow"/>
              </w:rPr>
              <w:t xml:space="preserve">on a citywide basis. Ensure they address accessibility issues and mass </w:t>
            </w:r>
            <w:r w:rsidRPr="00C153D1">
              <w:rPr>
                <w:rFonts w:ascii="Arial Narrow" w:eastAsia="Calibri" w:hAnsi="Arial Narrow"/>
              </w:rPr>
              <w:lastRenderedPageBreak/>
              <w:t>notification</w:t>
            </w:r>
            <w:r>
              <w:rPr>
                <w:rFonts w:ascii="Arial Narrow" w:eastAsia="Calibri" w:hAnsi="Arial Narrow"/>
              </w:rPr>
              <w:t xml:space="preserve"> </w:t>
            </w:r>
            <w:r w:rsidRPr="00C153D1">
              <w:rPr>
                <w:rFonts w:ascii="Arial Narrow" w:eastAsia="Calibri" w:hAnsi="Arial Narrow"/>
              </w:rPr>
              <w:t>capabilities utilizing our city, county, state, and federal communication systems.</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If areas exist with inadequate access/evacuation routes, are they identified? Are mitigation measures or improvement plans identified?</w:t>
            </w:r>
          </w:p>
        </w:tc>
        <w:tc>
          <w:tcPr>
            <w:tcW w:w="4797" w:type="dxa"/>
          </w:tcPr>
          <w:p w14:paraId="5BA63CC8" w14:textId="656A2D64" w:rsidR="0043426F" w:rsidRDefault="00C153D1" w:rsidP="0043426F">
            <w:pPr>
              <w:spacing w:after="0"/>
              <w:rPr>
                <w:rFonts w:ascii="Arial Narrow" w:eastAsia="Calibri" w:hAnsi="Arial Narrow"/>
              </w:rPr>
            </w:pPr>
            <w:r>
              <w:rPr>
                <w:rFonts w:ascii="Arial Narrow" w:eastAsia="Calibri" w:hAnsi="Arial Narrow"/>
              </w:rPr>
              <w:t>Yes</w:t>
            </w:r>
          </w:p>
        </w:tc>
        <w:tc>
          <w:tcPr>
            <w:tcW w:w="4797" w:type="dxa"/>
          </w:tcPr>
          <w:p w14:paraId="58ED0FEC" w14:textId="77777777" w:rsidR="00C153D1" w:rsidRPr="00C153D1" w:rsidRDefault="00C153D1" w:rsidP="00C153D1">
            <w:pPr>
              <w:spacing w:after="0"/>
              <w:rPr>
                <w:rFonts w:ascii="Arial Narrow" w:eastAsia="Calibri" w:hAnsi="Arial Narrow"/>
              </w:rPr>
            </w:pPr>
            <w:r w:rsidRPr="00C153D1">
              <w:rPr>
                <w:rFonts w:ascii="Arial Narrow" w:eastAsia="Calibri" w:hAnsi="Arial Narrow"/>
              </w:rPr>
              <w:t>Technical Background Report</w:t>
            </w:r>
          </w:p>
          <w:p w14:paraId="1988C7F3" w14:textId="151E35E0" w:rsidR="00C153D1" w:rsidRPr="00C153D1" w:rsidRDefault="00C153D1" w:rsidP="00C153D1">
            <w:pPr>
              <w:spacing w:after="0"/>
              <w:rPr>
                <w:rFonts w:ascii="Arial Narrow" w:eastAsia="Calibri" w:hAnsi="Arial Narrow"/>
              </w:rPr>
            </w:pPr>
            <w:r w:rsidRPr="00C153D1">
              <w:rPr>
                <w:rFonts w:ascii="Arial Narrow" w:eastAsia="Calibri" w:hAnsi="Arial Narrow"/>
              </w:rPr>
              <w:t>The City a limited number of inadequate access/evacuation routes (one-way ingress/egress) and will complete the surve</w:t>
            </w:r>
            <w:r>
              <w:rPr>
                <w:rFonts w:ascii="Arial Narrow" w:eastAsia="Calibri" w:hAnsi="Arial Narrow"/>
              </w:rPr>
              <w:t>y as required by AB 99 in 2020.</w:t>
            </w:r>
            <w:r w:rsidRPr="00C153D1">
              <w:rPr>
                <w:rFonts w:ascii="Arial Narrow" w:eastAsia="Calibri" w:hAnsi="Arial Narrow"/>
              </w:rPr>
              <w:t>Corona FIRE has secured a grant that will result in the preparation of a CWPP in 2020to address access/ev</w:t>
            </w:r>
            <w:r>
              <w:rPr>
                <w:rFonts w:ascii="Arial Narrow" w:eastAsia="Calibri" w:hAnsi="Arial Narrow"/>
              </w:rPr>
              <w:t xml:space="preserve">acuation issues in those areas. </w:t>
            </w:r>
            <w:r w:rsidRPr="00C153D1">
              <w:rPr>
                <w:rFonts w:ascii="Arial Narrow" w:eastAsia="Calibri" w:hAnsi="Arial Narrow"/>
              </w:rPr>
              <w:t>City has amended CDC requiring specific clearance of vegetation from public and</w:t>
            </w:r>
            <w:r>
              <w:rPr>
                <w:rFonts w:ascii="Arial Narrow" w:eastAsia="Calibri" w:hAnsi="Arial Narrow"/>
              </w:rPr>
              <w:t xml:space="preserve"> </w:t>
            </w:r>
            <w:r w:rsidRPr="00C153D1">
              <w:rPr>
                <w:rFonts w:ascii="Arial Narrow" w:eastAsia="Calibri" w:hAnsi="Arial Narrow"/>
              </w:rPr>
              <w:t xml:space="preserve">private roads, which will help ensure that such </w:t>
            </w:r>
            <w:r>
              <w:rPr>
                <w:rFonts w:ascii="Arial Narrow" w:eastAsia="Calibri" w:hAnsi="Arial Narrow"/>
              </w:rPr>
              <w:t xml:space="preserve">roadways do not become blocked. </w:t>
            </w:r>
            <w:r w:rsidRPr="00C153D1">
              <w:rPr>
                <w:rFonts w:ascii="Arial Narrow" w:eastAsia="Calibri" w:hAnsi="Arial Narrow"/>
              </w:rPr>
              <w:t>The City has a robust Traffic Management Center where they can monitor and adjust</w:t>
            </w:r>
            <w:r>
              <w:rPr>
                <w:rFonts w:ascii="Arial Narrow" w:eastAsia="Calibri" w:hAnsi="Arial Narrow"/>
              </w:rPr>
              <w:t xml:space="preserve"> </w:t>
            </w:r>
            <w:r w:rsidRPr="00C153D1">
              <w:rPr>
                <w:rFonts w:ascii="Arial Narrow" w:eastAsia="Calibri" w:hAnsi="Arial Narrow"/>
              </w:rPr>
              <w:t>timing to over 70 traffic signals, monitoring cameras and video/data link capabilities</w:t>
            </w:r>
            <w:r>
              <w:rPr>
                <w:rFonts w:ascii="Arial Narrow" w:eastAsia="Calibri" w:hAnsi="Arial Narrow"/>
              </w:rPr>
              <w:t xml:space="preserve"> </w:t>
            </w:r>
            <w:r w:rsidRPr="00C153D1">
              <w:rPr>
                <w:rFonts w:ascii="Arial Narrow" w:eastAsia="Calibri" w:hAnsi="Arial Narrow"/>
              </w:rPr>
              <w:t>with CalTrans District 8 TMC in San Bernardino.</w:t>
            </w:r>
          </w:p>
          <w:p w14:paraId="2F6B6861" w14:textId="77777777" w:rsidR="00C153D1" w:rsidRPr="00C153D1" w:rsidRDefault="00C153D1" w:rsidP="00C153D1">
            <w:pPr>
              <w:spacing w:after="0"/>
              <w:rPr>
                <w:rFonts w:ascii="Arial Narrow" w:eastAsia="Calibri" w:hAnsi="Arial Narrow"/>
              </w:rPr>
            </w:pPr>
            <w:r w:rsidRPr="00C153D1">
              <w:rPr>
                <w:rFonts w:ascii="Arial Narrow" w:eastAsia="Calibri" w:hAnsi="Arial Narrow"/>
              </w:rPr>
              <w:t>Safety Element</w:t>
            </w:r>
          </w:p>
          <w:p w14:paraId="2094DBC4" w14:textId="7701DA0B" w:rsidR="00C153D1" w:rsidRDefault="00C153D1" w:rsidP="00C153D1">
            <w:pPr>
              <w:spacing w:after="0"/>
              <w:rPr>
                <w:rFonts w:ascii="Arial Narrow" w:eastAsia="Calibri" w:hAnsi="Arial Narrow"/>
              </w:rPr>
            </w:pPr>
            <w:r w:rsidRPr="00C153D1">
              <w:rPr>
                <w:rFonts w:ascii="Arial Narrow" w:eastAsia="Calibri" w:hAnsi="Arial Narrow"/>
              </w:rPr>
              <w:t>Policy PS-9.3</w:t>
            </w:r>
            <w:r>
              <w:rPr>
                <w:rFonts w:ascii="Arial Narrow" w:eastAsia="Calibri" w:hAnsi="Arial Narrow"/>
              </w:rPr>
              <w:t>:</w:t>
            </w:r>
            <w:r w:rsidRPr="00C153D1">
              <w:rPr>
                <w:rFonts w:ascii="Arial Narrow" w:eastAsia="Calibri" w:hAnsi="Arial Narrow"/>
              </w:rPr>
              <w:t xml:space="preserve"> Ensure that roadway, bridge and driveway standards are adequate</w:t>
            </w:r>
            <w:r>
              <w:rPr>
                <w:rFonts w:ascii="Arial Narrow" w:eastAsia="Calibri" w:hAnsi="Arial Narrow"/>
              </w:rPr>
              <w:t xml:space="preserve"> </w:t>
            </w:r>
            <w:r w:rsidRPr="00C153D1">
              <w:rPr>
                <w:rFonts w:ascii="Arial Narrow" w:eastAsia="Calibri" w:hAnsi="Arial Narrow"/>
              </w:rPr>
              <w:t>and appropriately maintained to allow safe access to premises where emergencies</w:t>
            </w:r>
            <w:r>
              <w:rPr>
                <w:rFonts w:ascii="Arial Narrow" w:eastAsia="Calibri" w:hAnsi="Arial Narrow"/>
              </w:rPr>
              <w:t xml:space="preserve"> </w:t>
            </w:r>
            <w:r w:rsidRPr="00C153D1">
              <w:rPr>
                <w:rFonts w:ascii="Arial Narrow" w:eastAsia="Calibri" w:hAnsi="Arial Narrow"/>
              </w:rPr>
              <w:t>take place and sa</w:t>
            </w:r>
            <w:r>
              <w:rPr>
                <w:rFonts w:ascii="Arial Narrow" w:eastAsia="Calibri" w:hAnsi="Arial Narrow"/>
              </w:rPr>
              <w:t>fe evacuations wherever needed.</w:t>
            </w:r>
          </w:p>
          <w:p w14:paraId="1376AC6F" w14:textId="0C1BB80D" w:rsidR="0043426F" w:rsidRDefault="00C153D1" w:rsidP="00C153D1">
            <w:pPr>
              <w:spacing w:after="0"/>
              <w:rPr>
                <w:rFonts w:ascii="Arial Narrow" w:eastAsia="Calibri" w:hAnsi="Arial Narrow"/>
              </w:rPr>
            </w:pPr>
            <w:r w:rsidRPr="00C153D1">
              <w:rPr>
                <w:rFonts w:ascii="Arial Narrow" w:eastAsia="Calibri" w:hAnsi="Arial Narrow"/>
              </w:rPr>
              <w:t>Policy PS-9.4</w:t>
            </w:r>
            <w:r>
              <w:rPr>
                <w:rFonts w:ascii="Arial Narrow" w:eastAsia="Calibri" w:hAnsi="Arial Narrow"/>
              </w:rPr>
              <w:t>:</w:t>
            </w:r>
            <w:r w:rsidRPr="00C153D1">
              <w:rPr>
                <w:rFonts w:ascii="Arial Narrow" w:eastAsia="Calibri" w:hAnsi="Arial Narrow"/>
              </w:rPr>
              <w:t xml:space="preserve"> Maintain safe and accessible evacuation routes throughout the</w:t>
            </w:r>
            <w:r>
              <w:rPr>
                <w:rFonts w:ascii="Arial Narrow" w:eastAsia="Calibri" w:hAnsi="Arial Narrow"/>
              </w:rPr>
              <w:t xml:space="preserve"> </w:t>
            </w:r>
            <w:r w:rsidRPr="00C153D1">
              <w:rPr>
                <w:rFonts w:ascii="Arial Narrow" w:eastAsia="Calibri" w:hAnsi="Arial Narrow"/>
              </w:rPr>
              <w:t>community; take precautions and ensure backup or mitigations for routes crossing</w:t>
            </w:r>
            <w:r>
              <w:rPr>
                <w:rFonts w:ascii="Arial Narrow" w:eastAsia="Calibri" w:hAnsi="Arial Narrow"/>
              </w:rPr>
              <w:t xml:space="preserve"> </w:t>
            </w:r>
            <w:r w:rsidRPr="00C153D1">
              <w:rPr>
                <w:rFonts w:ascii="Arial Narrow" w:eastAsia="Calibri" w:hAnsi="Arial Narrow"/>
              </w:rPr>
              <w:t>high hazard areas (e.g., flood, seismic, high fire, etc.).</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2983D22A" w:rsidR="0043426F" w:rsidRDefault="00FC6E4C" w:rsidP="0043426F">
            <w:pPr>
              <w:spacing w:after="0"/>
              <w:rPr>
                <w:rFonts w:ascii="Arial Narrow" w:eastAsia="Calibri" w:hAnsi="Arial Narrow"/>
              </w:rPr>
            </w:pPr>
            <w:r>
              <w:rPr>
                <w:rFonts w:ascii="Arial Narrow" w:eastAsia="Calibri" w:hAnsi="Arial Narrow"/>
              </w:rPr>
              <w:t>Yes</w:t>
            </w:r>
          </w:p>
        </w:tc>
        <w:tc>
          <w:tcPr>
            <w:tcW w:w="4797" w:type="dxa"/>
          </w:tcPr>
          <w:p w14:paraId="471579D6" w14:textId="77777777" w:rsidR="00FC6E4C" w:rsidRPr="00FC6E4C" w:rsidRDefault="00FC6E4C" w:rsidP="00FC6E4C">
            <w:pPr>
              <w:spacing w:after="0"/>
              <w:rPr>
                <w:rFonts w:ascii="Arial Narrow" w:eastAsia="Calibri" w:hAnsi="Arial Narrow"/>
              </w:rPr>
            </w:pPr>
            <w:r w:rsidRPr="00FC6E4C">
              <w:rPr>
                <w:rFonts w:ascii="Arial Narrow" w:eastAsia="Calibri" w:hAnsi="Arial Narrow"/>
              </w:rPr>
              <w:t>Technical Background Report</w:t>
            </w:r>
          </w:p>
          <w:p w14:paraId="6787144D" w14:textId="77777777" w:rsidR="0043426F" w:rsidRDefault="00FC6E4C" w:rsidP="00FC6E4C">
            <w:pPr>
              <w:spacing w:after="0"/>
              <w:rPr>
                <w:rFonts w:ascii="Arial Narrow" w:eastAsia="Calibri" w:hAnsi="Arial Narrow"/>
              </w:rPr>
            </w:pPr>
            <w:r w:rsidRPr="00FC6E4C">
              <w:rPr>
                <w:rFonts w:ascii="Arial Narrow" w:eastAsia="Calibri" w:hAnsi="Arial Narrow"/>
              </w:rPr>
              <w:t>Corona FIRE publishes Ready Set Go education eff</w:t>
            </w:r>
            <w:r>
              <w:rPr>
                <w:rFonts w:ascii="Arial Narrow" w:eastAsia="Calibri" w:hAnsi="Arial Narrow"/>
              </w:rPr>
              <w:t xml:space="preserve">orts on-line This year partners </w:t>
            </w:r>
            <w:r w:rsidRPr="00FC6E4C">
              <w:rPr>
                <w:rFonts w:ascii="Arial Narrow" w:eastAsia="Calibri" w:hAnsi="Arial Narrow"/>
              </w:rPr>
              <w:t>with CAL FIRE to enhance social media and website c</w:t>
            </w:r>
            <w:r>
              <w:rPr>
                <w:rFonts w:ascii="Arial Narrow" w:eastAsia="Calibri" w:hAnsi="Arial Narrow"/>
              </w:rPr>
              <w:t xml:space="preserve">ontent. (pp.5-69) </w:t>
            </w:r>
            <w:r w:rsidRPr="00FC6E4C">
              <w:rPr>
                <w:rFonts w:ascii="Arial Narrow" w:eastAsia="Calibri" w:hAnsi="Arial Narrow"/>
              </w:rPr>
              <w:t>City’s CERT program teaches members a</w:t>
            </w:r>
            <w:r>
              <w:rPr>
                <w:rFonts w:ascii="Arial Narrow" w:eastAsia="Calibri" w:hAnsi="Arial Narrow"/>
              </w:rPr>
              <w:t xml:space="preserve">bout local hazards, preparedness </w:t>
            </w:r>
            <w:r w:rsidRPr="00FC6E4C">
              <w:rPr>
                <w:rFonts w:ascii="Arial Narrow" w:eastAsia="Calibri" w:hAnsi="Arial Narrow"/>
              </w:rPr>
              <w:t>methods, mitigation meas</w:t>
            </w:r>
            <w:r>
              <w:rPr>
                <w:rFonts w:ascii="Arial Narrow" w:eastAsia="Calibri" w:hAnsi="Arial Narrow"/>
              </w:rPr>
              <w:t xml:space="preserve">ures, and evacuation. (pp.5-69) </w:t>
            </w:r>
            <w:r w:rsidRPr="00FC6E4C">
              <w:rPr>
                <w:rFonts w:ascii="Arial Narrow" w:eastAsia="Calibri" w:hAnsi="Arial Narrow"/>
              </w:rPr>
              <w:t xml:space="preserve">Preparedness/Prevention presentations are made at functions such as </w:t>
            </w:r>
            <w:r>
              <w:rPr>
                <w:rFonts w:ascii="Arial Narrow" w:eastAsia="Calibri" w:hAnsi="Arial Narrow"/>
              </w:rPr>
              <w:t>HOA</w:t>
            </w:r>
            <w:r w:rsidRPr="00FC6E4C">
              <w:rPr>
                <w:rFonts w:ascii="Arial Narrow" w:eastAsia="Calibri" w:hAnsi="Arial Narrow"/>
              </w:rPr>
              <w:t>, safety</w:t>
            </w:r>
            <w:r>
              <w:rPr>
                <w:rFonts w:ascii="Arial Narrow" w:eastAsia="Calibri" w:hAnsi="Arial Narrow"/>
              </w:rPr>
              <w:t xml:space="preserve"> </w:t>
            </w:r>
            <w:r w:rsidRPr="00FC6E4C">
              <w:rPr>
                <w:rFonts w:ascii="Arial Narrow" w:eastAsia="Calibri" w:hAnsi="Arial Narrow"/>
              </w:rPr>
              <w:t xml:space="preserve">fairs, schools, </w:t>
            </w:r>
            <w:r w:rsidRPr="00FC6E4C">
              <w:rPr>
                <w:rFonts w:ascii="Arial Narrow" w:eastAsia="Calibri" w:hAnsi="Arial Narrow"/>
              </w:rPr>
              <w:lastRenderedPageBreak/>
              <w:t>businesses, care</w:t>
            </w:r>
            <w:r>
              <w:rPr>
                <w:rFonts w:ascii="Arial Narrow" w:eastAsia="Calibri" w:hAnsi="Arial Narrow"/>
              </w:rPr>
              <w:t xml:space="preserve"> facilities, etcetera. (pp.5-69) </w:t>
            </w:r>
            <w:r w:rsidRPr="00FC6E4C">
              <w:rPr>
                <w:rFonts w:ascii="Arial Narrow" w:eastAsia="Calibri" w:hAnsi="Arial Narrow"/>
              </w:rPr>
              <w:t>City will develop a CWPP for the wildland-urban interface area along Corona’s</w:t>
            </w:r>
            <w:r>
              <w:rPr>
                <w:rFonts w:ascii="Arial Narrow" w:eastAsia="Calibri" w:hAnsi="Arial Narrow"/>
              </w:rPr>
              <w:t xml:space="preserve"> </w:t>
            </w:r>
            <w:r w:rsidRPr="00FC6E4C">
              <w:rPr>
                <w:rFonts w:ascii="Arial Narrow" w:eastAsia="Calibri" w:hAnsi="Arial Narrow"/>
              </w:rPr>
              <w:t>periphery addressing at risk population in the upcoming year. (pp.5-69)</w:t>
            </w:r>
          </w:p>
          <w:p w14:paraId="0100BF43" w14:textId="77777777" w:rsidR="00FC6E4C" w:rsidRPr="00FC6E4C" w:rsidRDefault="00FC6E4C" w:rsidP="00FC6E4C">
            <w:pPr>
              <w:spacing w:after="0"/>
              <w:rPr>
                <w:rFonts w:ascii="Arial Narrow" w:eastAsia="Calibri" w:hAnsi="Arial Narrow"/>
              </w:rPr>
            </w:pPr>
            <w:r w:rsidRPr="00FC6E4C">
              <w:rPr>
                <w:rFonts w:ascii="Arial Narrow" w:eastAsia="Calibri" w:hAnsi="Arial Narrow"/>
              </w:rPr>
              <w:t>Safety Element</w:t>
            </w:r>
          </w:p>
          <w:p w14:paraId="647274F3" w14:textId="62FA52BE" w:rsidR="00FC6E4C" w:rsidRDefault="00FC6E4C" w:rsidP="00FC6E4C">
            <w:pPr>
              <w:spacing w:after="0"/>
              <w:rPr>
                <w:rFonts w:ascii="Arial Narrow" w:eastAsia="Calibri" w:hAnsi="Arial Narrow"/>
              </w:rPr>
            </w:pPr>
            <w:r w:rsidRPr="00FC6E4C">
              <w:rPr>
                <w:rFonts w:ascii="Arial Narrow" w:eastAsia="Calibri" w:hAnsi="Arial Narrow"/>
              </w:rPr>
              <w:t>Policy PS-9.5</w:t>
            </w:r>
            <w:r>
              <w:rPr>
                <w:rFonts w:ascii="Arial Narrow" w:eastAsia="Calibri" w:hAnsi="Arial Narrow"/>
              </w:rPr>
              <w:t>:</w:t>
            </w:r>
            <w:r w:rsidRPr="00FC6E4C">
              <w:rPr>
                <w:rFonts w:ascii="Arial Narrow" w:eastAsia="Calibri" w:hAnsi="Arial Narrow"/>
              </w:rPr>
              <w:t xml:space="preserve"> Work cooperatively with city departments, community groups, and</w:t>
            </w:r>
            <w:r>
              <w:rPr>
                <w:rFonts w:ascii="Arial Narrow" w:eastAsia="Calibri" w:hAnsi="Arial Narrow"/>
              </w:rPr>
              <w:t xml:space="preserve"> </w:t>
            </w:r>
            <w:r w:rsidRPr="00FC6E4C">
              <w:rPr>
                <w:rFonts w:ascii="Arial Narrow" w:eastAsia="Calibri" w:hAnsi="Arial Narrow"/>
              </w:rPr>
              <w:t>individual homeowners to ensure that vegetation management is being maintained</w:t>
            </w:r>
            <w:r>
              <w:rPr>
                <w:rFonts w:ascii="Arial Narrow" w:eastAsia="Calibri" w:hAnsi="Arial Narrow"/>
              </w:rPr>
              <w:t xml:space="preserve"> </w:t>
            </w:r>
            <w:r w:rsidRPr="00FC6E4C">
              <w:rPr>
                <w:rFonts w:ascii="Arial Narrow" w:eastAsia="Calibri" w:hAnsi="Arial Narrow"/>
              </w:rPr>
              <w:t>in the desi</w:t>
            </w:r>
            <w:r>
              <w:rPr>
                <w:rFonts w:ascii="Arial Narrow" w:eastAsia="Calibri" w:hAnsi="Arial Narrow"/>
              </w:rPr>
              <w:t>gnated fuel modification areas.</w:t>
            </w:r>
          </w:p>
          <w:p w14:paraId="062D4805" w14:textId="0AE1DAF5" w:rsidR="00FC6E4C" w:rsidRDefault="00FC6E4C" w:rsidP="00FC6E4C">
            <w:pPr>
              <w:spacing w:after="0"/>
              <w:rPr>
                <w:rFonts w:ascii="Arial Narrow" w:eastAsia="Calibri" w:hAnsi="Arial Narrow"/>
              </w:rPr>
            </w:pPr>
            <w:r w:rsidRPr="00FC6E4C">
              <w:rPr>
                <w:rFonts w:ascii="Arial Narrow" w:eastAsia="Calibri" w:hAnsi="Arial Narrow"/>
              </w:rPr>
              <w:t>Policy PS-9.7</w:t>
            </w:r>
            <w:r>
              <w:rPr>
                <w:rFonts w:ascii="Arial Narrow" w:eastAsia="Calibri" w:hAnsi="Arial Narrow"/>
              </w:rPr>
              <w:t>:</w:t>
            </w:r>
            <w:r w:rsidRPr="00FC6E4C">
              <w:rPr>
                <w:rFonts w:ascii="Arial Narrow" w:eastAsia="Calibri" w:hAnsi="Arial Narrow"/>
              </w:rPr>
              <w:t xml:space="preserve"> Encourage and provide fire safety education and support programs</w:t>
            </w:r>
            <w:r>
              <w:rPr>
                <w:rFonts w:ascii="Arial Narrow" w:eastAsia="Calibri" w:hAnsi="Arial Narrow"/>
              </w:rPr>
              <w:t xml:space="preserve"> </w:t>
            </w:r>
            <w:r w:rsidRPr="00FC6E4C">
              <w:rPr>
                <w:rFonts w:ascii="Arial Narrow" w:eastAsia="Calibri" w:hAnsi="Arial Narrow"/>
              </w:rPr>
              <w:t>for residents of all ages to promote participation, fire prevention, voluntary</w:t>
            </w:r>
            <w:r>
              <w:rPr>
                <w:rFonts w:ascii="Arial Narrow" w:eastAsia="Calibri" w:hAnsi="Arial Narrow"/>
              </w:rPr>
              <w:t xml:space="preserve"> </w:t>
            </w:r>
            <w:r w:rsidRPr="00FC6E4C">
              <w:rPr>
                <w:rFonts w:ascii="Arial Narrow" w:eastAsia="Calibri" w:hAnsi="Arial Narrow"/>
              </w:rPr>
              <w:t>compliance, and community awareness/preparedness</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Does the plan identify future water supply for fire suppression needs?</w:t>
            </w:r>
          </w:p>
        </w:tc>
        <w:tc>
          <w:tcPr>
            <w:tcW w:w="4797" w:type="dxa"/>
          </w:tcPr>
          <w:p w14:paraId="2D780286" w14:textId="5F44823D" w:rsidR="0043426F" w:rsidRDefault="00FC6E4C" w:rsidP="0043426F">
            <w:pPr>
              <w:spacing w:after="0"/>
              <w:rPr>
                <w:rFonts w:ascii="Arial Narrow" w:eastAsia="Calibri" w:hAnsi="Arial Narrow"/>
              </w:rPr>
            </w:pPr>
            <w:r>
              <w:rPr>
                <w:rFonts w:ascii="Arial Narrow" w:eastAsia="Calibri" w:hAnsi="Arial Narrow"/>
              </w:rPr>
              <w:t>Yes</w:t>
            </w:r>
          </w:p>
        </w:tc>
        <w:tc>
          <w:tcPr>
            <w:tcW w:w="4797" w:type="dxa"/>
          </w:tcPr>
          <w:p w14:paraId="14241FAA" w14:textId="77777777" w:rsidR="00FC6E4C" w:rsidRPr="00FC6E4C" w:rsidRDefault="00FC6E4C" w:rsidP="00FC6E4C">
            <w:pPr>
              <w:spacing w:after="0"/>
              <w:rPr>
                <w:rFonts w:ascii="Arial Narrow" w:eastAsia="Calibri" w:hAnsi="Arial Narrow"/>
              </w:rPr>
            </w:pPr>
            <w:r w:rsidRPr="00FC6E4C">
              <w:rPr>
                <w:rFonts w:ascii="Arial Narrow" w:eastAsia="Calibri" w:hAnsi="Arial Narrow"/>
              </w:rPr>
              <w:t>Technical Background Report City implements number of programs to ensure ongoing maintenance and integrity of existing and planning water supply infrastructure. (pp.5-71)</w:t>
            </w:r>
          </w:p>
          <w:p w14:paraId="48DF68BE" w14:textId="1EA53B28" w:rsidR="00FC6E4C" w:rsidRPr="00FC6E4C" w:rsidRDefault="00FC6E4C" w:rsidP="00FC6E4C">
            <w:pPr>
              <w:spacing w:after="0"/>
              <w:rPr>
                <w:rFonts w:ascii="Arial Narrow" w:eastAsia="Calibri" w:hAnsi="Arial Narrow"/>
              </w:rPr>
            </w:pPr>
            <w:r w:rsidRPr="00FC6E4C">
              <w:rPr>
                <w:rFonts w:ascii="Arial Narrow" w:eastAsia="Calibri" w:hAnsi="Arial Narrow"/>
              </w:rPr>
              <w:t>Integrity of the water supply is handled through DWP. City fire flow and hydrant</w:t>
            </w:r>
            <w:r>
              <w:rPr>
                <w:rFonts w:ascii="Arial Narrow" w:eastAsia="Calibri" w:hAnsi="Arial Narrow"/>
              </w:rPr>
              <w:t xml:space="preserve"> </w:t>
            </w:r>
            <w:r w:rsidRPr="00FC6E4C">
              <w:rPr>
                <w:rFonts w:ascii="Arial Narrow" w:eastAsia="Calibri" w:hAnsi="Arial Narrow"/>
              </w:rPr>
              <w:t>spacing stand</w:t>
            </w:r>
            <w:r>
              <w:rPr>
                <w:rFonts w:ascii="Arial Narrow" w:eastAsia="Calibri" w:hAnsi="Arial Narrow"/>
              </w:rPr>
              <w:t xml:space="preserve">ards are codified in CMC 15.12. </w:t>
            </w:r>
            <w:r w:rsidRPr="00FC6E4C">
              <w:rPr>
                <w:rFonts w:ascii="Arial Narrow" w:eastAsia="Calibri" w:hAnsi="Arial Narrow"/>
              </w:rPr>
              <w:t>City standards for fire flow and hydrant spacing meet and exceed required SRA</w:t>
            </w:r>
            <w:r>
              <w:rPr>
                <w:rFonts w:ascii="Arial Narrow" w:eastAsia="Calibri" w:hAnsi="Arial Narrow"/>
              </w:rPr>
              <w:t xml:space="preserve"> </w:t>
            </w:r>
            <w:r w:rsidRPr="00FC6E4C">
              <w:rPr>
                <w:rFonts w:ascii="Arial Narrow" w:eastAsia="Calibri" w:hAnsi="Arial Narrow"/>
              </w:rPr>
              <w:t>regulations and NFPA stan</w:t>
            </w:r>
            <w:r>
              <w:rPr>
                <w:rFonts w:ascii="Arial Narrow" w:eastAsia="Calibri" w:hAnsi="Arial Narrow"/>
              </w:rPr>
              <w:t xml:space="preserve">dards (pp. 5-71 and Table 5-12) </w:t>
            </w:r>
            <w:r w:rsidRPr="00FC6E4C">
              <w:rPr>
                <w:rFonts w:ascii="Arial Narrow" w:eastAsia="Calibri" w:hAnsi="Arial Narrow"/>
              </w:rPr>
              <w:t>City updates a series of water plans on periodic basis as required by law, including</w:t>
            </w:r>
            <w:r>
              <w:rPr>
                <w:rFonts w:ascii="Arial Narrow" w:eastAsia="Calibri" w:hAnsi="Arial Narrow"/>
              </w:rPr>
              <w:t xml:space="preserve"> </w:t>
            </w:r>
            <w:r w:rsidRPr="00FC6E4C">
              <w:rPr>
                <w:rFonts w:ascii="Arial Narrow" w:eastAsia="Calibri" w:hAnsi="Arial Narrow"/>
              </w:rPr>
              <w:t>Water System Master Plan, Urban Water Management Plan, etc.</w:t>
            </w:r>
          </w:p>
          <w:p w14:paraId="3DC20C67" w14:textId="77777777" w:rsidR="00FC6E4C" w:rsidRPr="00FC6E4C" w:rsidRDefault="00FC6E4C" w:rsidP="00FC6E4C">
            <w:pPr>
              <w:spacing w:after="0"/>
              <w:rPr>
                <w:rFonts w:ascii="Arial Narrow" w:eastAsia="Calibri" w:hAnsi="Arial Narrow"/>
              </w:rPr>
            </w:pPr>
            <w:r w:rsidRPr="00FC6E4C">
              <w:rPr>
                <w:rFonts w:ascii="Arial Narrow" w:eastAsia="Calibri" w:hAnsi="Arial Narrow"/>
              </w:rPr>
              <w:t>Safety Element</w:t>
            </w:r>
          </w:p>
          <w:p w14:paraId="700590D7" w14:textId="23A894F3" w:rsidR="0043426F" w:rsidRDefault="00FC6E4C" w:rsidP="00FC6E4C">
            <w:pPr>
              <w:spacing w:after="0"/>
              <w:rPr>
                <w:rFonts w:ascii="Arial Narrow" w:eastAsia="Calibri" w:hAnsi="Arial Narrow"/>
              </w:rPr>
            </w:pPr>
            <w:r w:rsidRPr="00FC6E4C">
              <w:rPr>
                <w:rFonts w:ascii="Arial Narrow" w:eastAsia="Calibri" w:hAnsi="Arial Narrow"/>
              </w:rPr>
              <w:t>Policy PS-10.8</w:t>
            </w:r>
            <w:r>
              <w:rPr>
                <w:rFonts w:ascii="Arial Narrow" w:eastAsia="Calibri" w:hAnsi="Arial Narrow"/>
              </w:rPr>
              <w:t>:</w:t>
            </w:r>
            <w:r w:rsidRPr="00FC6E4C">
              <w:rPr>
                <w:rFonts w:ascii="Arial Narrow" w:eastAsia="Calibri" w:hAnsi="Arial Narrow"/>
              </w:rPr>
              <w:t xml:space="preserve"> Coordinate with the Department of Water and Power to ensure</w:t>
            </w:r>
            <w:r>
              <w:rPr>
                <w:rFonts w:ascii="Arial Narrow" w:eastAsia="Calibri" w:hAnsi="Arial Narrow"/>
              </w:rPr>
              <w:t xml:space="preserve"> </w:t>
            </w:r>
            <w:r w:rsidRPr="00FC6E4C">
              <w:rPr>
                <w:rFonts w:ascii="Arial Narrow" w:eastAsia="Calibri" w:hAnsi="Arial Narrow"/>
              </w:rPr>
              <w:t>that adequate water supply and flows are available for firefighting; where</w:t>
            </w:r>
            <w:r>
              <w:rPr>
                <w:rFonts w:ascii="Arial Narrow" w:eastAsia="Calibri" w:hAnsi="Arial Narrow"/>
              </w:rPr>
              <w:t xml:space="preserve"> </w:t>
            </w:r>
            <w:r w:rsidRPr="00FC6E4C">
              <w:rPr>
                <w:rFonts w:ascii="Arial Narrow" w:eastAsia="Calibri" w:hAnsi="Arial Narrow"/>
              </w:rPr>
              <w:t>inadequate, ensure provision of off-site water supply and transport.</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13C6AD74" w:rsidR="0043426F" w:rsidRDefault="00FC6E4C" w:rsidP="0043426F">
            <w:pPr>
              <w:spacing w:after="0"/>
              <w:rPr>
                <w:rFonts w:ascii="Arial Narrow" w:eastAsia="Calibri" w:hAnsi="Arial Narrow"/>
              </w:rPr>
            </w:pPr>
            <w:r>
              <w:rPr>
                <w:rFonts w:ascii="Arial Narrow" w:eastAsia="Calibri" w:hAnsi="Arial Narrow"/>
              </w:rPr>
              <w:t>Yes</w:t>
            </w:r>
          </w:p>
        </w:tc>
        <w:tc>
          <w:tcPr>
            <w:tcW w:w="4797" w:type="dxa"/>
          </w:tcPr>
          <w:p w14:paraId="2E6D6BD5" w14:textId="77777777" w:rsidR="00FC6E4C" w:rsidRDefault="00FC6E4C" w:rsidP="00FC6E4C">
            <w:pPr>
              <w:spacing w:after="0"/>
              <w:rPr>
                <w:rFonts w:ascii="Arial Narrow" w:eastAsia="Calibri" w:hAnsi="Arial Narrow"/>
              </w:rPr>
            </w:pPr>
            <w:r w:rsidRPr="00FC6E4C">
              <w:rPr>
                <w:rFonts w:ascii="Arial Narrow" w:eastAsia="Calibri" w:hAnsi="Arial Narrow"/>
              </w:rPr>
              <w:t xml:space="preserve">Technical Background Report </w:t>
            </w:r>
          </w:p>
          <w:p w14:paraId="1D12BE83" w14:textId="2A4B8656" w:rsidR="00FC6E4C" w:rsidRPr="00FC6E4C" w:rsidRDefault="00FC6E4C" w:rsidP="00FC6E4C">
            <w:pPr>
              <w:spacing w:after="0"/>
              <w:rPr>
                <w:rFonts w:ascii="Arial Narrow" w:eastAsia="Calibri" w:hAnsi="Arial Narrow"/>
              </w:rPr>
            </w:pPr>
            <w:r w:rsidRPr="00FC6E4C">
              <w:rPr>
                <w:rFonts w:ascii="Arial Narrow" w:eastAsia="Calibri" w:hAnsi="Arial Narrow"/>
              </w:rPr>
              <w:t xml:space="preserve">The TBR provides an exhaustive set of legal requirements, building and fire codes, municipal </w:t>
            </w:r>
            <w:r w:rsidRPr="00FC6E4C">
              <w:rPr>
                <w:rFonts w:ascii="Arial Narrow" w:eastAsia="Calibri" w:hAnsi="Arial Narrow"/>
              </w:rPr>
              <w:lastRenderedPageBreak/>
              <w:t>codes, fire prevention guidelines, mutual aid agreements, department strategic plans, and a range of other implementation programs to ensure that new development has adequate fire protection. These include:</w:t>
            </w:r>
          </w:p>
          <w:p w14:paraId="2871EE2C" w14:textId="77777777" w:rsidR="00FC6E4C" w:rsidRDefault="00FC6E4C" w:rsidP="00FC6E4C">
            <w:pPr>
              <w:spacing w:after="0"/>
              <w:rPr>
                <w:rFonts w:ascii="Arial Narrow" w:eastAsia="Calibri" w:hAnsi="Arial Narrow"/>
              </w:rPr>
            </w:pPr>
            <w:r w:rsidRPr="00FC6E4C">
              <w:rPr>
                <w:rFonts w:ascii="Arial Narrow" w:eastAsia="Calibri" w:hAnsi="Arial Narrow"/>
              </w:rPr>
              <w:t>1.Coordination of multiple planning efforts (5-47 through 5-51)</w:t>
            </w:r>
          </w:p>
          <w:p w14:paraId="487F9A08" w14:textId="77777777" w:rsidR="00FC6E4C" w:rsidRDefault="00FC6E4C" w:rsidP="00FC6E4C">
            <w:pPr>
              <w:spacing w:after="0"/>
              <w:rPr>
                <w:rFonts w:ascii="Arial Narrow" w:eastAsia="Calibri" w:hAnsi="Arial Narrow"/>
              </w:rPr>
            </w:pPr>
            <w:r w:rsidRPr="00FC6E4C">
              <w:rPr>
                <w:rFonts w:ascii="Arial Narrow" w:eastAsia="Calibri" w:hAnsi="Arial Narrow"/>
              </w:rPr>
              <w:t>2.Corona FIRE provides integrated all-risk services (5-63 to 5-65)</w:t>
            </w:r>
          </w:p>
          <w:p w14:paraId="2C6C1E52" w14:textId="77777777" w:rsidR="00FC6E4C" w:rsidRDefault="00FC6E4C" w:rsidP="00FC6E4C">
            <w:pPr>
              <w:spacing w:after="0"/>
              <w:rPr>
                <w:rFonts w:ascii="Arial Narrow" w:eastAsia="Calibri" w:hAnsi="Arial Narrow"/>
              </w:rPr>
            </w:pPr>
            <w:r w:rsidRPr="00FC6E4C">
              <w:rPr>
                <w:rFonts w:ascii="Arial Narrow" w:eastAsia="Calibri" w:hAnsi="Arial Narrow"/>
              </w:rPr>
              <w:t>3.Adherence to fire pre-planning program (5-67)</w:t>
            </w:r>
          </w:p>
          <w:p w14:paraId="0747B273" w14:textId="77777777" w:rsidR="00FC6E4C" w:rsidRDefault="00FC6E4C" w:rsidP="00FC6E4C">
            <w:pPr>
              <w:spacing w:after="0"/>
              <w:rPr>
                <w:rFonts w:ascii="Arial Narrow" w:eastAsia="Calibri" w:hAnsi="Arial Narrow"/>
              </w:rPr>
            </w:pPr>
            <w:r w:rsidRPr="00FC6E4C">
              <w:rPr>
                <w:rFonts w:ascii="Arial Narrow" w:eastAsia="Calibri" w:hAnsi="Arial Narrow"/>
              </w:rPr>
              <w:t>4.Multiple automatic and mutual aid agreement (5-68)</w:t>
            </w:r>
          </w:p>
          <w:p w14:paraId="7A033F97" w14:textId="77777777" w:rsidR="00FC6E4C" w:rsidRDefault="00FC6E4C" w:rsidP="00FC6E4C">
            <w:pPr>
              <w:spacing w:after="0"/>
              <w:rPr>
                <w:rFonts w:ascii="Arial Narrow" w:eastAsia="Calibri" w:hAnsi="Arial Narrow"/>
              </w:rPr>
            </w:pPr>
            <w:r w:rsidRPr="00FC6E4C">
              <w:rPr>
                <w:rFonts w:ascii="Arial Narrow" w:eastAsia="Calibri" w:hAnsi="Arial Narrow"/>
              </w:rPr>
              <w:t>5.Extensive outreach program (5-69)</w:t>
            </w:r>
          </w:p>
          <w:p w14:paraId="61345306" w14:textId="77777777" w:rsidR="00FC6E4C" w:rsidRDefault="00FC6E4C" w:rsidP="00FC6E4C">
            <w:pPr>
              <w:spacing w:after="0"/>
              <w:rPr>
                <w:rFonts w:ascii="Arial Narrow" w:eastAsia="Calibri" w:hAnsi="Arial Narrow"/>
              </w:rPr>
            </w:pPr>
            <w:r w:rsidRPr="00FC6E4C">
              <w:rPr>
                <w:rFonts w:ascii="Arial Narrow" w:eastAsia="Calibri" w:hAnsi="Arial Narrow"/>
              </w:rPr>
              <w:t>6.Adherence/exceedance of fire codes (5-70)</w:t>
            </w:r>
          </w:p>
          <w:p w14:paraId="2F6DF368" w14:textId="77777777" w:rsidR="00FC6E4C" w:rsidRDefault="00FC6E4C" w:rsidP="00FC6E4C">
            <w:pPr>
              <w:spacing w:after="0"/>
              <w:rPr>
                <w:rFonts w:ascii="Arial Narrow" w:eastAsia="Calibri" w:hAnsi="Arial Narrow"/>
              </w:rPr>
            </w:pPr>
            <w:r w:rsidRPr="00FC6E4C">
              <w:rPr>
                <w:rFonts w:ascii="Arial Narrow" w:eastAsia="Calibri" w:hAnsi="Arial Narrow"/>
              </w:rPr>
              <w:t>7.Adherence/exceedance of water supply codes (5-71)</w:t>
            </w:r>
          </w:p>
          <w:p w14:paraId="71900FD2" w14:textId="77777777" w:rsidR="00FC6E4C" w:rsidRDefault="00FC6E4C" w:rsidP="00FC6E4C">
            <w:pPr>
              <w:spacing w:after="0"/>
              <w:rPr>
                <w:rFonts w:ascii="Arial Narrow" w:eastAsia="Calibri" w:hAnsi="Arial Narrow"/>
              </w:rPr>
            </w:pPr>
            <w:r w:rsidRPr="00FC6E4C">
              <w:rPr>
                <w:rFonts w:ascii="Arial Narrow" w:eastAsia="Calibri" w:hAnsi="Arial Narrow"/>
              </w:rPr>
              <w:t>8.Adherence/exceedance of roadway access and egress standards (5-72)</w:t>
            </w:r>
          </w:p>
          <w:p w14:paraId="025CFD95" w14:textId="77777777" w:rsidR="00FC6E4C" w:rsidRDefault="00FC6E4C" w:rsidP="00FC6E4C">
            <w:pPr>
              <w:spacing w:after="0"/>
              <w:rPr>
                <w:rFonts w:ascii="Arial Narrow" w:eastAsia="Calibri" w:hAnsi="Arial Narrow"/>
              </w:rPr>
            </w:pPr>
            <w:r w:rsidRPr="00FC6E4C">
              <w:rPr>
                <w:rFonts w:ascii="Arial Narrow" w:eastAsia="Calibri" w:hAnsi="Arial Narrow"/>
              </w:rPr>
              <w:t>9.Extensive fuel modification and vegetation programs (5-73)</w:t>
            </w:r>
          </w:p>
          <w:p w14:paraId="126B39DC" w14:textId="77777777" w:rsidR="00FC6E4C" w:rsidRDefault="00FC6E4C" w:rsidP="00FC6E4C">
            <w:pPr>
              <w:spacing w:after="0"/>
              <w:rPr>
                <w:rFonts w:ascii="Arial Narrow" w:eastAsia="Calibri" w:hAnsi="Arial Narrow"/>
              </w:rPr>
            </w:pPr>
            <w:r w:rsidRPr="00FC6E4C">
              <w:rPr>
                <w:rFonts w:ascii="Arial Narrow" w:eastAsia="Calibri" w:hAnsi="Arial Narrow"/>
              </w:rPr>
              <w:t>10.Fire Break and Fuel Treatment coordination (p-74)</w:t>
            </w:r>
          </w:p>
          <w:p w14:paraId="7A43F218" w14:textId="77777777" w:rsidR="00FC6E4C" w:rsidRDefault="00FC6E4C" w:rsidP="00FC6E4C">
            <w:pPr>
              <w:spacing w:after="0"/>
              <w:rPr>
                <w:rFonts w:ascii="Arial Narrow" w:eastAsia="Calibri" w:hAnsi="Arial Narrow"/>
              </w:rPr>
            </w:pPr>
            <w:r w:rsidRPr="00FC6E4C">
              <w:rPr>
                <w:rFonts w:ascii="Arial Narrow" w:eastAsia="Calibri" w:hAnsi="Arial Narrow"/>
              </w:rPr>
              <w:t>11.Evacuation route planning (5-75)</w:t>
            </w:r>
          </w:p>
          <w:p w14:paraId="73236208" w14:textId="405AE65A" w:rsidR="00FC6E4C" w:rsidRPr="00FC6E4C" w:rsidRDefault="00FC6E4C" w:rsidP="00FC6E4C">
            <w:pPr>
              <w:spacing w:after="0"/>
              <w:rPr>
                <w:rFonts w:ascii="Arial Narrow" w:eastAsia="Calibri" w:hAnsi="Arial Narrow"/>
              </w:rPr>
            </w:pPr>
            <w:r w:rsidRPr="00FC6E4C">
              <w:rPr>
                <w:rFonts w:ascii="Arial Narrow" w:eastAsia="Calibri" w:hAnsi="Arial Narrow"/>
              </w:rPr>
              <w:t>12.Corona FIRE has achieved ranking of ISO 2 (5-76)</w:t>
            </w:r>
          </w:p>
          <w:p w14:paraId="59064213" w14:textId="77777777" w:rsidR="00FC6E4C" w:rsidRDefault="00FC6E4C" w:rsidP="00FC6E4C">
            <w:pPr>
              <w:spacing w:after="0"/>
              <w:rPr>
                <w:rFonts w:ascii="Arial Narrow" w:eastAsia="Calibri" w:hAnsi="Arial Narrow"/>
              </w:rPr>
            </w:pPr>
            <w:r w:rsidRPr="00FC6E4C">
              <w:rPr>
                <w:rFonts w:ascii="Arial Narrow" w:eastAsia="Calibri" w:hAnsi="Arial Narrow"/>
              </w:rPr>
              <w:t>Safety Element</w:t>
            </w:r>
          </w:p>
          <w:p w14:paraId="2F74C0D2" w14:textId="13EAA417" w:rsidR="00FC6E4C" w:rsidRPr="00FC6E4C" w:rsidRDefault="00FC6E4C" w:rsidP="00FC6E4C">
            <w:pPr>
              <w:spacing w:after="0"/>
              <w:rPr>
                <w:rFonts w:ascii="Arial Narrow" w:eastAsia="Calibri" w:hAnsi="Arial Narrow"/>
              </w:rPr>
            </w:pPr>
            <w:r w:rsidRPr="00FC6E4C">
              <w:rPr>
                <w:rFonts w:ascii="Arial Narrow" w:eastAsia="Calibri" w:hAnsi="Arial Narrow"/>
              </w:rPr>
              <w:t>General Plan safety element has three goals followed by numerous policies that support</w:t>
            </w:r>
            <w:r>
              <w:rPr>
                <w:rFonts w:ascii="Arial Narrow" w:eastAsia="Calibri" w:hAnsi="Arial Narrow"/>
              </w:rPr>
              <w:t xml:space="preserve"> </w:t>
            </w:r>
            <w:r w:rsidRPr="00FC6E4C">
              <w:rPr>
                <w:rFonts w:ascii="Arial Narrow" w:eastAsia="Calibri" w:hAnsi="Arial Narrow"/>
              </w:rPr>
              <w:t>excellent fire protection for new development. Goals are:</w:t>
            </w:r>
          </w:p>
          <w:p w14:paraId="03874E61" w14:textId="00324902" w:rsidR="00FC6E4C" w:rsidRDefault="00FC6E4C" w:rsidP="00FC6E4C">
            <w:pPr>
              <w:spacing w:after="0"/>
              <w:rPr>
                <w:rFonts w:ascii="Arial Narrow" w:eastAsia="Calibri" w:hAnsi="Arial Narrow"/>
              </w:rPr>
            </w:pPr>
            <w:r w:rsidRPr="00FC6E4C">
              <w:rPr>
                <w:rFonts w:ascii="Arial Narrow" w:eastAsia="Calibri" w:hAnsi="Arial Narrow"/>
              </w:rPr>
              <w:t>Goal PS-8 Ensure an adequate service level of fire protection and suppression</w:t>
            </w:r>
            <w:r>
              <w:rPr>
                <w:rFonts w:ascii="Arial Narrow" w:eastAsia="Calibri" w:hAnsi="Arial Narrow"/>
              </w:rPr>
              <w:t xml:space="preserve"> </w:t>
            </w:r>
            <w:r w:rsidRPr="00FC6E4C">
              <w:rPr>
                <w:rFonts w:ascii="Arial Narrow" w:eastAsia="Calibri" w:hAnsi="Arial Narrow"/>
              </w:rPr>
              <w:t>services provided for all residents, visitors, and businesses throughout the City of</w:t>
            </w:r>
            <w:r>
              <w:rPr>
                <w:rFonts w:ascii="Arial Narrow" w:eastAsia="Calibri" w:hAnsi="Arial Narrow"/>
              </w:rPr>
              <w:t xml:space="preserve"> </w:t>
            </w:r>
            <w:r w:rsidRPr="00FC6E4C">
              <w:rPr>
                <w:rFonts w:ascii="Arial Narrow" w:eastAsia="Calibri" w:hAnsi="Arial Narrow"/>
              </w:rPr>
              <w:t xml:space="preserve">Corona to meet community expectations and </w:t>
            </w:r>
            <w:r>
              <w:rPr>
                <w:rFonts w:ascii="Arial Narrow" w:eastAsia="Calibri" w:hAnsi="Arial Narrow"/>
              </w:rPr>
              <w:t>budgetary resources for safety.</w:t>
            </w:r>
          </w:p>
          <w:p w14:paraId="05CF8D21" w14:textId="633DFC11" w:rsidR="00FC6E4C" w:rsidRDefault="00FC6E4C" w:rsidP="00FC6E4C">
            <w:pPr>
              <w:spacing w:after="0"/>
              <w:rPr>
                <w:rFonts w:ascii="Arial Narrow" w:eastAsia="Calibri" w:hAnsi="Arial Narrow"/>
              </w:rPr>
            </w:pPr>
            <w:r w:rsidRPr="00FC6E4C">
              <w:rPr>
                <w:rFonts w:ascii="Arial Narrow" w:eastAsia="Calibri" w:hAnsi="Arial Narrow"/>
              </w:rPr>
              <w:t>Goal PS-9. Through fire prevention and educational efforts, promote participation, voluntary compliance and community awareness of fire safety issues to</w:t>
            </w:r>
            <w:r>
              <w:rPr>
                <w:rFonts w:ascii="Arial Narrow" w:eastAsia="Calibri" w:hAnsi="Arial Narrow"/>
              </w:rPr>
              <w:t xml:space="preserve"> </w:t>
            </w:r>
            <w:r w:rsidRPr="00FC6E4C">
              <w:rPr>
                <w:rFonts w:ascii="Arial Narrow" w:eastAsia="Calibri" w:hAnsi="Arial Narrow"/>
              </w:rPr>
              <w:lastRenderedPageBreak/>
              <w:t>reduce the incidence and severity of fire an</w:t>
            </w:r>
            <w:r>
              <w:rPr>
                <w:rFonts w:ascii="Arial Narrow" w:eastAsia="Calibri" w:hAnsi="Arial Narrow"/>
              </w:rPr>
              <w:t>d related emergencies and loss.</w:t>
            </w:r>
          </w:p>
          <w:p w14:paraId="54E36175" w14:textId="404F56EA" w:rsidR="0043426F" w:rsidRDefault="00FC6E4C" w:rsidP="00FC6E4C">
            <w:pPr>
              <w:spacing w:after="0"/>
              <w:rPr>
                <w:rFonts w:ascii="Arial Narrow" w:eastAsia="Calibri" w:hAnsi="Arial Narrow"/>
              </w:rPr>
            </w:pPr>
            <w:r w:rsidRPr="00FC6E4C">
              <w:rPr>
                <w:rFonts w:ascii="Arial Narrow" w:eastAsia="Calibri" w:hAnsi="Arial Narrow"/>
              </w:rPr>
              <w:t>Goal PS-10. Reduce fire risk to life and property through effective land use</w:t>
            </w:r>
            <w:r>
              <w:rPr>
                <w:rFonts w:ascii="Arial Narrow" w:eastAsia="Calibri" w:hAnsi="Arial Narrow"/>
              </w:rPr>
              <w:t xml:space="preserve"> </w:t>
            </w:r>
            <w:r w:rsidRPr="00FC6E4C">
              <w:rPr>
                <w:rFonts w:ascii="Arial Narrow" w:eastAsia="Calibri" w:hAnsi="Arial Narrow"/>
              </w:rPr>
              <w:t>planning and compliance with federal, state, local laws, ordinances, and standards.</w:t>
            </w:r>
          </w:p>
        </w:tc>
      </w:tr>
    </w:tbl>
    <w:p w14:paraId="1EEEDC6D" w14:textId="6CF58EF4" w:rsidR="0043426F" w:rsidRPr="00D9262A" w:rsidRDefault="0043426F" w:rsidP="00742FF3">
      <w:pPr>
        <w:pStyle w:val="Heading3"/>
        <w:rPr>
          <w:rFonts w:eastAsia="Calibri"/>
        </w:rPr>
      </w:pPr>
      <w:bookmarkStart w:id="9" w:name="_Toc23168272"/>
      <w:r>
        <w:rPr>
          <w:rFonts w:eastAsia="Calibri"/>
        </w:rPr>
        <w:lastRenderedPageBreak/>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5BB7CC49" w:rsidR="00742FF3" w:rsidRPr="00FC6E4C" w:rsidRDefault="007B2116" w:rsidP="00742FF3">
            <w:pPr>
              <w:spacing w:after="0"/>
              <w:rPr>
                <w:rFonts w:ascii="Arial Narrow" w:eastAsia="Calibri" w:hAnsi="Arial Narrow"/>
              </w:rPr>
            </w:pPr>
            <w:r>
              <w:rPr>
                <w:rFonts w:ascii="Arial Narrow" w:eastAsia="Calibri" w:hAnsi="Arial Narrow"/>
              </w:rPr>
              <w:t>Yes</w:t>
            </w:r>
          </w:p>
        </w:tc>
        <w:tc>
          <w:tcPr>
            <w:tcW w:w="4797" w:type="dxa"/>
          </w:tcPr>
          <w:p w14:paraId="05EA06E3" w14:textId="77777777" w:rsidR="007B2116" w:rsidRPr="007B2116" w:rsidRDefault="007B2116" w:rsidP="007B2116">
            <w:pPr>
              <w:spacing w:after="0"/>
              <w:rPr>
                <w:rFonts w:ascii="Arial Narrow" w:eastAsia="Calibri" w:hAnsi="Arial Narrow"/>
              </w:rPr>
            </w:pPr>
            <w:r w:rsidRPr="007B2116">
              <w:rPr>
                <w:rFonts w:ascii="Arial Narrow" w:eastAsia="Calibri" w:hAnsi="Arial Narrow"/>
              </w:rPr>
              <w:t>Technical Background Report City implements number of programs to ensure ongoing maintenance and integrity of existing and planning water supply infrastructure.</w:t>
            </w:r>
          </w:p>
          <w:p w14:paraId="7E16D96D" w14:textId="7B52085D" w:rsidR="007B2116" w:rsidRPr="007B2116" w:rsidRDefault="007B2116" w:rsidP="007B2116">
            <w:pPr>
              <w:spacing w:after="0"/>
              <w:rPr>
                <w:rFonts w:ascii="Arial Narrow" w:eastAsia="Calibri" w:hAnsi="Arial Narrow"/>
              </w:rPr>
            </w:pPr>
            <w:r w:rsidRPr="007B2116">
              <w:rPr>
                <w:rFonts w:ascii="Arial Narrow" w:eastAsia="Calibri" w:hAnsi="Arial Narrow"/>
              </w:rPr>
              <w:t>City water supply, fire flow, and hydrant spacing are regulated and maintained by</w:t>
            </w:r>
            <w:r>
              <w:rPr>
                <w:rFonts w:ascii="Arial Narrow" w:eastAsia="Calibri" w:hAnsi="Arial Narrow"/>
              </w:rPr>
              <w:t xml:space="preserve"> </w:t>
            </w:r>
            <w:r w:rsidRPr="007B2116">
              <w:rPr>
                <w:rFonts w:ascii="Arial Narrow" w:eastAsia="Calibri" w:hAnsi="Arial Narrow"/>
              </w:rPr>
              <w:t>Corona DWP and are coordinated</w:t>
            </w:r>
            <w:r>
              <w:rPr>
                <w:rFonts w:ascii="Arial Narrow" w:eastAsia="Calibri" w:hAnsi="Arial Narrow"/>
              </w:rPr>
              <w:t xml:space="preserve"> with Corona FIRE requirements. </w:t>
            </w:r>
            <w:r w:rsidRPr="007B2116">
              <w:rPr>
                <w:rFonts w:ascii="Arial Narrow" w:eastAsia="Calibri" w:hAnsi="Arial Narrow"/>
              </w:rPr>
              <w:t>City standards in CMC 15.12 for fire flow and hydrant spacing meet and exceed</w:t>
            </w:r>
            <w:r>
              <w:rPr>
                <w:rFonts w:ascii="Arial Narrow" w:eastAsia="Calibri" w:hAnsi="Arial Narrow"/>
              </w:rPr>
              <w:t xml:space="preserve"> </w:t>
            </w:r>
            <w:r w:rsidRPr="007B2116">
              <w:rPr>
                <w:rFonts w:ascii="Arial Narrow" w:eastAsia="Calibri" w:hAnsi="Arial Narrow"/>
              </w:rPr>
              <w:t>required SRA regulations and NFPA standards (pp. 5-71 and Table 5-12)•City updates a series of water plans on periodic basis as required by law, including</w:t>
            </w:r>
            <w:r>
              <w:rPr>
                <w:rFonts w:ascii="Arial Narrow" w:eastAsia="Calibri" w:hAnsi="Arial Narrow"/>
              </w:rPr>
              <w:t xml:space="preserve"> </w:t>
            </w:r>
            <w:r w:rsidRPr="007B2116">
              <w:rPr>
                <w:rFonts w:ascii="Arial Narrow" w:eastAsia="Calibri" w:hAnsi="Arial Narrow"/>
              </w:rPr>
              <w:t>Water System Master Plan, Ur</w:t>
            </w:r>
            <w:r>
              <w:rPr>
                <w:rFonts w:ascii="Arial Narrow" w:eastAsia="Calibri" w:hAnsi="Arial Narrow"/>
              </w:rPr>
              <w:t xml:space="preserve">ban Water Management Plan, etc. </w:t>
            </w:r>
            <w:r w:rsidRPr="007B2116">
              <w:rPr>
                <w:rFonts w:ascii="Arial Narrow" w:eastAsia="Calibri" w:hAnsi="Arial Narrow"/>
              </w:rPr>
              <w:t>Corona DWP implements a water master plan and schedules improvements as part</w:t>
            </w:r>
            <w:r>
              <w:rPr>
                <w:rFonts w:ascii="Arial Narrow" w:eastAsia="Calibri" w:hAnsi="Arial Narrow"/>
              </w:rPr>
              <w:t xml:space="preserve"> </w:t>
            </w:r>
            <w:r w:rsidRPr="007B2116">
              <w:rPr>
                <w:rFonts w:ascii="Arial Narrow" w:eastAsia="Calibri" w:hAnsi="Arial Narrow"/>
              </w:rPr>
              <w:t>of the City’s CIP to maintain, extend, and ensure the long-term integrity of the City’s</w:t>
            </w:r>
            <w:r>
              <w:rPr>
                <w:rFonts w:ascii="Arial Narrow" w:eastAsia="Calibri" w:hAnsi="Arial Narrow"/>
              </w:rPr>
              <w:t xml:space="preserve"> </w:t>
            </w:r>
            <w:r w:rsidRPr="007B2116">
              <w:rPr>
                <w:rFonts w:ascii="Arial Narrow" w:eastAsia="Calibri" w:hAnsi="Arial Narrow"/>
              </w:rPr>
              <w:t>existing and planned water infrastructure and anticipated water supply.</w:t>
            </w:r>
          </w:p>
          <w:p w14:paraId="4DA015D2" w14:textId="77777777" w:rsidR="007B2116" w:rsidRPr="007B2116" w:rsidRDefault="007B2116" w:rsidP="007B2116">
            <w:pPr>
              <w:spacing w:after="0"/>
              <w:rPr>
                <w:rFonts w:ascii="Arial Narrow" w:eastAsia="Calibri" w:hAnsi="Arial Narrow"/>
              </w:rPr>
            </w:pPr>
            <w:r w:rsidRPr="007B2116">
              <w:rPr>
                <w:rFonts w:ascii="Arial Narrow" w:eastAsia="Calibri" w:hAnsi="Arial Narrow"/>
              </w:rPr>
              <w:t>Safety Element</w:t>
            </w:r>
          </w:p>
          <w:p w14:paraId="246EB045" w14:textId="54CA5147" w:rsidR="00742FF3" w:rsidRPr="007B2116" w:rsidRDefault="007B2116" w:rsidP="007B2116">
            <w:pPr>
              <w:spacing w:after="0"/>
              <w:rPr>
                <w:rFonts w:ascii="Arial Narrow" w:eastAsia="Calibri" w:hAnsi="Arial Narrow"/>
              </w:rPr>
            </w:pPr>
            <w:r w:rsidRPr="007B2116">
              <w:rPr>
                <w:rFonts w:ascii="Arial Narrow" w:eastAsia="Calibri" w:hAnsi="Arial Narrow"/>
              </w:rPr>
              <w:t>Policy PS-10.8</w:t>
            </w:r>
            <w:r>
              <w:rPr>
                <w:rFonts w:ascii="Arial Narrow" w:eastAsia="Calibri" w:hAnsi="Arial Narrow"/>
              </w:rPr>
              <w:t>:</w:t>
            </w:r>
            <w:r w:rsidRPr="007B2116">
              <w:rPr>
                <w:rFonts w:ascii="Arial Narrow" w:eastAsia="Calibri" w:hAnsi="Arial Narrow"/>
              </w:rPr>
              <w:t xml:space="preserve"> Coordinate with the Department of Water and Power to ensure</w:t>
            </w:r>
            <w:r>
              <w:rPr>
                <w:rFonts w:ascii="Arial Narrow" w:eastAsia="Calibri" w:hAnsi="Arial Narrow"/>
              </w:rPr>
              <w:t xml:space="preserve"> </w:t>
            </w:r>
            <w:r w:rsidRPr="007B2116">
              <w:rPr>
                <w:rFonts w:ascii="Arial Narrow" w:eastAsia="Calibri" w:hAnsi="Arial Narrow"/>
              </w:rPr>
              <w:t>that adequate water supply and flows are available for firefighting; where</w:t>
            </w:r>
            <w:r>
              <w:rPr>
                <w:rFonts w:ascii="Arial Narrow" w:eastAsia="Calibri" w:hAnsi="Arial Narrow"/>
              </w:rPr>
              <w:t xml:space="preserve"> </w:t>
            </w:r>
            <w:r w:rsidRPr="007B2116">
              <w:rPr>
                <w:rFonts w:ascii="Arial Narrow" w:eastAsia="Calibri" w:hAnsi="Arial Narrow"/>
              </w:rPr>
              <w:t>inadequate, ensure provision of off-site water supply and transport.</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69E1B88B" w:rsidR="00742FF3" w:rsidRPr="007B2116" w:rsidRDefault="007B2116" w:rsidP="00742FF3">
            <w:pPr>
              <w:spacing w:after="0"/>
              <w:rPr>
                <w:rFonts w:ascii="Arial Narrow" w:eastAsia="Calibri" w:hAnsi="Arial Narrow"/>
              </w:rPr>
            </w:pPr>
            <w:r>
              <w:rPr>
                <w:rFonts w:ascii="Arial Narrow" w:eastAsia="Calibri" w:hAnsi="Arial Narrow"/>
              </w:rPr>
              <w:t>Yes</w:t>
            </w:r>
          </w:p>
        </w:tc>
        <w:tc>
          <w:tcPr>
            <w:tcW w:w="4797" w:type="dxa"/>
          </w:tcPr>
          <w:p w14:paraId="2CC8D73E" w14:textId="77777777" w:rsidR="007B2116" w:rsidRPr="007B2116" w:rsidRDefault="007B2116" w:rsidP="007B2116">
            <w:pPr>
              <w:spacing w:after="0"/>
              <w:rPr>
                <w:rFonts w:ascii="Arial Narrow" w:eastAsia="Calibri" w:hAnsi="Arial Narrow"/>
              </w:rPr>
            </w:pPr>
            <w:r w:rsidRPr="007B2116">
              <w:rPr>
                <w:rFonts w:ascii="Arial Narrow" w:eastAsia="Calibri" w:hAnsi="Arial Narrow"/>
              </w:rPr>
              <w:t>Infrastructure and Utilities Element</w:t>
            </w:r>
          </w:p>
          <w:p w14:paraId="0F6825FD" w14:textId="77777777" w:rsidR="007B2116" w:rsidRDefault="007B2116" w:rsidP="007B2116">
            <w:pPr>
              <w:spacing w:after="0"/>
              <w:rPr>
                <w:rFonts w:ascii="Arial Narrow" w:eastAsia="Calibri" w:hAnsi="Arial Narrow"/>
              </w:rPr>
            </w:pPr>
            <w:r w:rsidRPr="007B2116">
              <w:rPr>
                <w:rFonts w:ascii="Arial Narrow" w:eastAsia="Calibri" w:hAnsi="Arial Narrow"/>
              </w:rPr>
              <w:lastRenderedPageBreak/>
              <w:t>Policy-IU-1.2 Evaluate adequacy of water infrastructure in areas where</w:t>
            </w:r>
            <w:r>
              <w:rPr>
                <w:rFonts w:ascii="Arial Narrow" w:eastAsia="Calibri" w:hAnsi="Arial Narrow"/>
              </w:rPr>
              <w:t xml:space="preserve"> </w:t>
            </w:r>
            <w:r w:rsidRPr="007B2116">
              <w:rPr>
                <w:rFonts w:ascii="Arial Narrow" w:eastAsia="Calibri" w:hAnsi="Arial Narrow"/>
              </w:rPr>
              <w:t>intensification of land use is anticipated; coordinate capital improvements planning</w:t>
            </w:r>
            <w:r>
              <w:rPr>
                <w:rFonts w:ascii="Arial Narrow" w:eastAsia="Calibri" w:hAnsi="Arial Narrow"/>
              </w:rPr>
              <w:t xml:space="preserve"> </w:t>
            </w:r>
            <w:r w:rsidRPr="007B2116">
              <w:rPr>
                <w:rFonts w:ascii="Arial Narrow" w:eastAsia="Calibri" w:hAnsi="Arial Narrow"/>
              </w:rPr>
              <w:t>for municipal water service infrastructure with the direc</w:t>
            </w:r>
            <w:r>
              <w:rPr>
                <w:rFonts w:ascii="Arial Narrow" w:eastAsia="Calibri" w:hAnsi="Arial Narrow"/>
              </w:rPr>
              <w:t>tion, extent, timing of growth.</w:t>
            </w:r>
          </w:p>
          <w:p w14:paraId="233FD3EE" w14:textId="524A81F3" w:rsidR="00742FF3" w:rsidRPr="007B2116" w:rsidRDefault="007B2116" w:rsidP="007B2116">
            <w:pPr>
              <w:spacing w:after="0"/>
              <w:rPr>
                <w:rFonts w:ascii="Arial Narrow" w:eastAsia="Calibri" w:hAnsi="Arial Narrow"/>
              </w:rPr>
            </w:pPr>
            <w:r w:rsidRPr="007B2116">
              <w:rPr>
                <w:rFonts w:ascii="Arial Narrow" w:eastAsia="Calibri" w:hAnsi="Arial Narrow"/>
              </w:rPr>
              <w:t>Policy-IU-1.5 As a condition of permit approval, require adequate water supply, distribution, pumping, storage, and treatment facilities to be operational prior to the</w:t>
            </w:r>
            <w:r>
              <w:rPr>
                <w:rFonts w:ascii="Arial Narrow" w:eastAsia="Calibri" w:hAnsi="Arial Narrow"/>
              </w:rPr>
              <w:t xml:space="preserve"> </w:t>
            </w:r>
            <w:r w:rsidRPr="007B2116">
              <w:rPr>
                <w:rFonts w:ascii="Arial Narrow" w:eastAsia="Calibri" w:hAnsi="Arial Narrow"/>
              </w:rPr>
              <w:t>issuance of building permits.</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Maintenance and long-term integrity of water supplies?</w:t>
            </w:r>
          </w:p>
        </w:tc>
        <w:tc>
          <w:tcPr>
            <w:tcW w:w="4797" w:type="dxa"/>
          </w:tcPr>
          <w:p w14:paraId="1558A777" w14:textId="6819A2EA" w:rsidR="00742FF3" w:rsidRPr="007B2116" w:rsidRDefault="007B2116" w:rsidP="00742FF3">
            <w:pPr>
              <w:spacing w:after="0"/>
              <w:rPr>
                <w:rFonts w:ascii="Arial Narrow" w:eastAsia="Calibri" w:hAnsi="Arial Narrow"/>
              </w:rPr>
            </w:pPr>
            <w:r>
              <w:rPr>
                <w:rFonts w:ascii="Arial Narrow" w:eastAsia="Calibri" w:hAnsi="Arial Narrow"/>
              </w:rPr>
              <w:t>Yes</w:t>
            </w:r>
          </w:p>
        </w:tc>
        <w:tc>
          <w:tcPr>
            <w:tcW w:w="4797" w:type="dxa"/>
          </w:tcPr>
          <w:p w14:paraId="13509B07" w14:textId="77777777" w:rsidR="007B2116" w:rsidRDefault="007B2116" w:rsidP="007B2116">
            <w:pPr>
              <w:spacing w:after="0"/>
              <w:rPr>
                <w:rFonts w:ascii="Arial Narrow" w:eastAsia="Calibri" w:hAnsi="Arial Narrow"/>
              </w:rPr>
            </w:pPr>
            <w:r w:rsidRPr="007B2116">
              <w:rPr>
                <w:rFonts w:ascii="Arial Narrow" w:eastAsia="Calibri" w:hAnsi="Arial Narrow"/>
              </w:rPr>
              <w:t xml:space="preserve">Technical Background Report </w:t>
            </w:r>
          </w:p>
          <w:p w14:paraId="75198FD1" w14:textId="77777777" w:rsidR="007B2116" w:rsidRDefault="007B2116" w:rsidP="007B2116">
            <w:pPr>
              <w:spacing w:after="0"/>
              <w:rPr>
                <w:rFonts w:ascii="Arial Narrow" w:eastAsia="Calibri" w:hAnsi="Arial Narrow"/>
              </w:rPr>
            </w:pPr>
            <w:r w:rsidRPr="007B2116">
              <w:rPr>
                <w:rFonts w:ascii="Arial Narrow" w:eastAsia="Calibri" w:hAnsi="Arial Narrow"/>
              </w:rPr>
              <w:t xml:space="preserve">Corona DWP implements a water master plan and improvements and schedules improvements as part of the City’s annual capital improvement plan to maintain, extend, and ensure the long-term integrity of the City’s existing and planned water infrastructure and anticipated water supply. </w:t>
            </w:r>
          </w:p>
          <w:p w14:paraId="67A670F7" w14:textId="284E34F7" w:rsidR="007B2116" w:rsidRDefault="007B2116" w:rsidP="007B2116">
            <w:pPr>
              <w:spacing w:after="0"/>
              <w:rPr>
                <w:rFonts w:ascii="Arial Narrow" w:eastAsia="Calibri" w:hAnsi="Arial Narrow"/>
              </w:rPr>
            </w:pPr>
            <w:r w:rsidRPr="007B2116">
              <w:rPr>
                <w:rFonts w:ascii="Arial Narrow" w:eastAsia="Calibri" w:hAnsi="Arial Narrow"/>
              </w:rPr>
              <w:t>Infrastructure and Utilities Element Water policies are included as part of the Infrast</w:t>
            </w:r>
            <w:r>
              <w:rPr>
                <w:rFonts w:ascii="Arial Narrow" w:eastAsia="Calibri" w:hAnsi="Arial Narrow"/>
              </w:rPr>
              <w:t>ructure and Utilities Ele</w:t>
            </w:r>
            <w:r w:rsidR="005A6B4C">
              <w:rPr>
                <w:rFonts w:ascii="Arial Narrow" w:eastAsia="Calibri" w:hAnsi="Arial Narrow"/>
              </w:rPr>
              <w:t>ment.</w:t>
            </w:r>
          </w:p>
          <w:p w14:paraId="373CD362" w14:textId="00098B23" w:rsidR="007B2116" w:rsidRPr="007B2116" w:rsidRDefault="007B2116" w:rsidP="007B2116">
            <w:pPr>
              <w:spacing w:after="0"/>
              <w:rPr>
                <w:rFonts w:ascii="Arial Narrow" w:eastAsia="Calibri" w:hAnsi="Arial Narrow"/>
              </w:rPr>
            </w:pPr>
            <w:r w:rsidRPr="007B2116">
              <w:rPr>
                <w:rFonts w:ascii="Arial Narrow" w:eastAsia="Calibri" w:hAnsi="Arial Narrow"/>
              </w:rPr>
              <w:t>Goal IU-</w:t>
            </w:r>
            <w:r w:rsidR="005A6B4C" w:rsidRPr="007B2116">
              <w:rPr>
                <w:rFonts w:ascii="Arial Narrow" w:eastAsia="Calibri" w:hAnsi="Arial Narrow"/>
              </w:rPr>
              <w:t>1</w:t>
            </w:r>
            <w:r w:rsidR="005A6B4C">
              <w:rPr>
                <w:rFonts w:ascii="Arial Narrow" w:eastAsia="Calibri" w:hAnsi="Arial Narrow"/>
              </w:rPr>
              <w:t>:</w:t>
            </w:r>
            <w:r w:rsidRPr="007B2116">
              <w:rPr>
                <w:rFonts w:ascii="Arial Narrow" w:eastAsia="Calibri" w:hAnsi="Arial Narrow"/>
              </w:rPr>
              <w:t xml:space="preserve"> Secure water supply, water treatment, distribution, pumping, and</w:t>
            </w:r>
            <w:r>
              <w:rPr>
                <w:rFonts w:ascii="Arial Narrow" w:eastAsia="Calibri" w:hAnsi="Arial Narrow"/>
              </w:rPr>
              <w:t xml:space="preserve"> </w:t>
            </w:r>
            <w:r w:rsidRPr="007B2116">
              <w:rPr>
                <w:rFonts w:ascii="Arial Narrow" w:eastAsia="Calibri" w:hAnsi="Arial Narrow"/>
              </w:rPr>
              <w:t>storage systems that meet the current and projected future daily and peak</w:t>
            </w:r>
            <w:r>
              <w:rPr>
                <w:rFonts w:ascii="Arial Narrow" w:eastAsia="Calibri" w:hAnsi="Arial Narrow"/>
              </w:rPr>
              <w:t xml:space="preserve"> </w:t>
            </w:r>
            <w:r w:rsidRPr="007B2116">
              <w:rPr>
                <w:rFonts w:ascii="Arial Narrow" w:eastAsia="Calibri" w:hAnsi="Arial Narrow"/>
              </w:rPr>
              <w:t>water demands of Corona in an equitable, efficient, and sustainable manner.</w:t>
            </w:r>
          </w:p>
          <w:p w14:paraId="506E9DFF" w14:textId="0EE7E2FD" w:rsidR="007B2116" w:rsidRDefault="007B2116" w:rsidP="007B2116">
            <w:pPr>
              <w:spacing w:after="0"/>
              <w:rPr>
                <w:rFonts w:ascii="Arial Narrow" w:eastAsia="Calibri" w:hAnsi="Arial Narrow"/>
              </w:rPr>
            </w:pPr>
            <w:r w:rsidRPr="007B2116">
              <w:rPr>
                <w:rFonts w:ascii="Arial Narrow" w:eastAsia="Calibri" w:hAnsi="Arial Narrow"/>
              </w:rPr>
              <w:t>Policy IU-1.1</w:t>
            </w:r>
            <w:r>
              <w:rPr>
                <w:rFonts w:ascii="Arial Narrow" w:eastAsia="Calibri" w:hAnsi="Arial Narrow"/>
              </w:rPr>
              <w:t>:</w:t>
            </w:r>
            <w:r w:rsidRPr="007B2116">
              <w:rPr>
                <w:rFonts w:ascii="Arial Narrow" w:eastAsia="Calibri" w:hAnsi="Arial Narrow"/>
              </w:rPr>
              <w:t xml:space="preserve"> Review, evaluate, and update the City’s Urban Water Management</w:t>
            </w:r>
            <w:r>
              <w:rPr>
                <w:rFonts w:ascii="Arial Narrow" w:eastAsia="Calibri" w:hAnsi="Arial Narrow"/>
              </w:rPr>
              <w:t xml:space="preserve"> </w:t>
            </w:r>
            <w:r w:rsidRPr="007B2116">
              <w:rPr>
                <w:rFonts w:ascii="Arial Narrow" w:eastAsia="Calibri" w:hAnsi="Arial Narrow"/>
              </w:rPr>
              <w:t>Plan and related capital improvement programs on a regular basis to</w:t>
            </w:r>
            <w:r>
              <w:rPr>
                <w:rFonts w:ascii="Arial Narrow" w:eastAsia="Calibri" w:hAnsi="Arial Narrow"/>
              </w:rPr>
              <w:t xml:space="preserve"> </w:t>
            </w:r>
            <w:r w:rsidRPr="007B2116">
              <w:rPr>
                <w:rFonts w:ascii="Arial Narrow" w:eastAsia="Calibri" w:hAnsi="Arial Narrow"/>
              </w:rPr>
              <w:t>maintain plans for expansion and improvement of distr</w:t>
            </w:r>
            <w:r>
              <w:rPr>
                <w:rFonts w:ascii="Arial Narrow" w:eastAsia="Calibri" w:hAnsi="Arial Narrow"/>
              </w:rPr>
              <w:t>ibution and storage facilities.</w:t>
            </w:r>
          </w:p>
          <w:p w14:paraId="2BA2662A" w14:textId="56814E6B" w:rsidR="007B2116" w:rsidRDefault="007B2116" w:rsidP="007B2116">
            <w:pPr>
              <w:spacing w:after="0"/>
              <w:rPr>
                <w:rFonts w:ascii="Arial Narrow" w:eastAsia="Calibri" w:hAnsi="Arial Narrow"/>
              </w:rPr>
            </w:pPr>
            <w:r w:rsidRPr="007B2116">
              <w:rPr>
                <w:rFonts w:ascii="Arial Narrow" w:eastAsia="Calibri" w:hAnsi="Arial Narrow"/>
              </w:rPr>
              <w:t>Policy IU-1.2</w:t>
            </w:r>
            <w:r>
              <w:rPr>
                <w:rFonts w:ascii="Arial Narrow" w:eastAsia="Calibri" w:hAnsi="Arial Narrow"/>
              </w:rPr>
              <w:t>:</w:t>
            </w:r>
            <w:r w:rsidRPr="007B2116">
              <w:rPr>
                <w:rFonts w:ascii="Arial Narrow" w:eastAsia="Calibri" w:hAnsi="Arial Narrow"/>
              </w:rPr>
              <w:t xml:space="preserve"> Evaluate adequacy of water infrastructure in areas where</w:t>
            </w:r>
            <w:r>
              <w:rPr>
                <w:rFonts w:ascii="Arial Narrow" w:eastAsia="Calibri" w:hAnsi="Arial Narrow"/>
              </w:rPr>
              <w:t xml:space="preserve"> </w:t>
            </w:r>
            <w:r w:rsidRPr="007B2116">
              <w:rPr>
                <w:rFonts w:ascii="Arial Narrow" w:eastAsia="Calibri" w:hAnsi="Arial Narrow"/>
              </w:rPr>
              <w:t>intensification of land use is anticipated; coordinate capital improvements planning</w:t>
            </w:r>
            <w:r>
              <w:rPr>
                <w:rFonts w:ascii="Arial Narrow" w:eastAsia="Calibri" w:hAnsi="Arial Narrow"/>
              </w:rPr>
              <w:t xml:space="preserve"> </w:t>
            </w:r>
            <w:r w:rsidRPr="007B2116">
              <w:rPr>
                <w:rFonts w:ascii="Arial Narrow" w:eastAsia="Calibri" w:hAnsi="Arial Narrow"/>
              </w:rPr>
              <w:t>for municipal water service infrastructure with the direc</w:t>
            </w:r>
            <w:r>
              <w:rPr>
                <w:rFonts w:ascii="Arial Narrow" w:eastAsia="Calibri" w:hAnsi="Arial Narrow"/>
              </w:rPr>
              <w:t>tion, extent, timing of growth.</w:t>
            </w:r>
          </w:p>
          <w:p w14:paraId="5C0EF0DB" w14:textId="351D0377" w:rsidR="007B2116" w:rsidRDefault="007B2116" w:rsidP="007B2116">
            <w:pPr>
              <w:spacing w:after="0"/>
              <w:rPr>
                <w:rFonts w:ascii="Arial Narrow" w:eastAsia="Calibri" w:hAnsi="Arial Narrow"/>
              </w:rPr>
            </w:pPr>
            <w:r w:rsidRPr="007B2116">
              <w:rPr>
                <w:rFonts w:ascii="Arial Narrow" w:eastAsia="Calibri" w:hAnsi="Arial Narrow"/>
              </w:rPr>
              <w:t>Policy IU-1.3</w:t>
            </w:r>
            <w:r>
              <w:rPr>
                <w:rFonts w:ascii="Arial Narrow" w:eastAsia="Calibri" w:hAnsi="Arial Narrow"/>
              </w:rPr>
              <w:t>:</w:t>
            </w:r>
            <w:r w:rsidRPr="007B2116">
              <w:rPr>
                <w:rFonts w:ascii="Arial Narrow" w:eastAsia="Calibri" w:hAnsi="Arial Narrow"/>
              </w:rPr>
              <w:t xml:space="preserve"> Construct, upgrade, maintain, and expand water supply, distribution, pumping, storage, </w:t>
            </w:r>
            <w:r w:rsidRPr="007B2116">
              <w:rPr>
                <w:rFonts w:ascii="Arial Narrow" w:eastAsia="Calibri" w:hAnsi="Arial Narrow"/>
              </w:rPr>
              <w:lastRenderedPageBreak/>
              <w:t>and treatment facilities in the Urban Water Management Plan</w:t>
            </w:r>
            <w:r>
              <w:rPr>
                <w:rFonts w:ascii="Arial Narrow" w:eastAsia="Calibri" w:hAnsi="Arial Narrow"/>
              </w:rPr>
              <w:t xml:space="preserve"> </w:t>
            </w:r>
            <w:r w:rsidRPr="007B2116">
              <w:rPr>
                <w:rFonts w:ascii="Arial Narrow" w:eastAsia="Calibri" w:hAnsi="Arial Narrow"/>
              </w:rPr>
              <w:t>and/or as required to me</w:t>
            </w:r>
            <w:r>
              <w:rPr>
                <w:rFonts w:ascii="Arial Narrow" w:eastAsia="Calibri" w:hAnsi="Arial Narrow"/>
              </w:rPr>
              <w:t>et state and federal standards.</w:t>
            </w:r>
          </w:p>
          <w:p w14:paraId="6C3E2641" w14:textId="14D1B476" w:rsidR="007B2116" w:rsidRDefault="007B2116" w:rsidP="007B2116">
            <w:pPr>
              <w:spacing w:after="0"/>
              <w:rPr>
                <w:rFonts w:ascii="Arial Narrow" w:eastAsia="Calibri" w:hAnsi="Arial Narrow"/>
              </w:rPr>
            </w:pPr>
            <w:r w:rsidRPr="007B2116">
              <w:rPr>
                <w:rFonts w:ascii="Arial Narrow" w:eastAsia="Calibri" w:hAnsi="Arial Narrow"/>
              </w:rPr>
              <w:t>Policy IU-1.4</w:t>
            </w:r>
            <w:r>
              <w:rPr>
                <w:rFonts w:ascii="Arial Narrow" w:eastAsia="Calibri" w:hAnsi="Arial Narrow"/>
              </w:rPr>
              <w:t>:</w:t>
            </w:r>
            <w:r w:rsidRPr="007B2116">
              <w:rPr>
                <w:rFonts w:ascii="Arial Narrow" w:eastAsia="Calibri" w:hAnsi="Arial Narrow"/>
              </w:rPr>
              <w:t xml:space="preserve"> Designate, preserve, and acquire land, if necessary, for siting future</w:t>
            </w:r>
            <w:r>
              <w:rPr>
                <w:rFonts w:ascii="Arial Narrow" w:eastAsia="Calibri" w:hAnsi="Arial Narrow"/>
              </w:rPr>
              <w:t xml:space="preserve"> </w:t>
            </w:r>
            <w:r w:rsidRPr="007B2116">
              <w:rPr>
                <w:rFonts w:ascii="Arial Narrow" w:eastAsia="Calibri" w:hAnsi="Arial Narrow"/>
              </w:rPr>
              <w:t>water supply, storage, and distribution facilities in conformity with the goals and</w:t>
            </w:r>
            <w:r>
              <w:rPr>
                <w:rFonts w:ascii="Arial Narrow" w:eastAsia="Calibri" w:hAnsi="Arial Narrow"/>
              </w:rPr>
              <w:t xml:space="preserve"> </w:t>
            </w:r>
            <w:r w:rsidRPr="007B2116">
              <w:rPr>
                <w:rFonts w:ascii="Arial Narrow" w:eastAsia="Calibri" w:hAnsi="Arial Narrow"/>
              </w:rPr>
              <w:t>po</w:t>
            </w:r>
            <w:r>
              <w:rPr>
                <w:rFonts w:ascii="Arial Narrow" w:eastAsia="Calibri" w:hAnsi="Arial Narrow"/>
              </w:rPr>
              <w:t>licies of the Land Use Element.</w:t>
            </w:r>
          </w:p>
          <w:p w14:paraId="051D4744" w14:textId="412BC613" w:rsidR="00742FF3" w:rsidRPr="007B2116" w:rsidRDefault="007B2116" w:rsidP="007B2116">
            <w:pPr>
              <w:spacing w:after="0"/>
              <w:rPr>
                <w:rFonts w:ascii="Arial Narrow" w:eastAsia="Calibri" w:hAnsi="Arial Narrow"/>
              </w:rPr>
            </w:pPr>
            <w:r w:rsidRPr="007B2116">
              <w:rPr>
                <w:rFonts w:ascii="Arial Narrow" w:eastAsia="Calibri" w:hAnsi="Arial Narrow"/>
              </w:rPr>
              <w:t>Policy IU-1.5</w:t>
            </w:r>
            <w:r>
              <w:rPr>
                <w:rFonts w:ascii="Arial Narrow" w:eastAsia="Calibri" w:hAnsi="Arial Narrow"/>
              </w:rPr>
              <w:t>:</w:t>
            </w:r>
            <w:r w:rsidRPr="007B2116">
              <w:rPr>
                <w:rFonts w:ascii="Arial Narrow" w:eastAsia="Calibri" w:hAnsi="Arial Narrow"/>
              </w:rPr>
              <w:t xml:space="preserve"> As a condition of permit approval, require adequate water supply, distribution, pumping, storage, and treatment facilities to be operational prior to the</w:t>
            </w:r>
            <w:r>
              <w:rPr>
                <w:rFonts w:ascii="Arial Narrow" w:eastAsia="Calibri" w:hAnsi="Arial Narrow"/>
              </w:rPr>
              <w:t xml:space="preserve"> </w:t>
            </w:r>
            <w:r w:rsidRPr="007B2116">
              <w:rPr>
                <w:rFonts w:ascii="Arial Narrow" w:eastAsia="Calibri" w:hAnsi="Arial Narrow"/>
              </w:rPr>
              <w:t>issuance of building permits.</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Evacuation and emergency vehicle access?</w:t>
            </w:r>
          </w:p>
        </w:tc>
        <w:tc>
          <w:tcPr>
            <w:tcW w:w="4797" w:type="dxa"/>
          </w:tcPr>
          <w:p w14:paraId="37216B0F" w14:textId="5A1678DC" w:rsidR="00742FF3" w:rsidRPr="005A6B4C" w:rsidRDefault="005A6B4C" w:rsidP="00742FF3">
            <w:pPr>
              <w:spacing w:after="0"/>
              <w:rPr>
                <w:rFonts w:ascii="Arial Narrow" w:eastAsia="Calibri" w:hAnsi="Arial Narrow"/>
              </w:rPr>
            </w:pPr>
            <w:r>
              <w:rPr>
                <w:rFonts w:ascii="Arial Narrow" w:eastAsia="Calibri" w:hAnsi="Arial Narrow"/>
              </w:rPr>
              <w:t>Yes</w:t>
            </w:r>
          </w:p>
        </w:tc>
        <w:tc>
          <w:tcPr>
            <w:tcW w:w="4797" w:type="dxa"/>
          </w:tcPr>
          <w:p w14:paraId="5CFFEEE9" w14:textId="77777777" w:rsidR="005A6B4C" w:rsidRPr="005A6B4C" w:rsidRDefault="005A6B4C" w:rsidP="005A6B4C">
            <w:pPr>
              <w:spacing w:after="0"/>
              <w:rPr>
                <w:rFonts w:ascii="Arial Narrow" w:eastAsia="Calibri" w:hAnsi="Arial Narrow"/>
              </w:rPr>
            </w:pPr>
            <w:r w:rsidRPr="005A6B4C">
              <w:rPr>
                <w:rFonts w:ascii="Arial Narrow" w:eastAsia="Calibri" w:hAnsi="Arial Narrow"/>
              </w:rPr>
              <w:t>Technical Background Report</w:t>
            </w:r>
          </w:p>
          <w:p w14:paraId="617D4366" w14:textId="5A0DAC90" w:rsidR="005A6B4C" w:rsidRPr="005A6B4C" w:rsidRDefault="005A6B4C" w:rsidP="005A6B4C">
            <w:pPr>
              <w:spacing w:after="0"/>
              <w:rPr>
                <w:rFonts w:ascii="Arial Narrow" w:eastAsia="Calibri" w:hAnsi="Arial Narrow"/>
              </w:rPr>
            </w:pPr>
            <w:r w:rsidRPr="005A6B4C">
              <w:rPr>
                <w:rFonts w:ascii="Arial Narrow" w:eastAsia="Calibri" w:hAnsi="Arial Narrow"/>
              </w:rPr>
              <w:t>The Riverside County Strategic Contingency Plan that coincides with the Corona</w:t>
            </w:r>
            <w:r>
              <w:rPr>
                <w:rFonts w:ascii="Arial Narrow" w:eastAsia="Calibri" w:hAnsi="Arial Narrow"/>
              </w:rPr>
              <w:t xml:space="preserve"> </w:t>
            </w:r>
            <w:r w:rsidRPr="005A6B4C">
              <w:rPr>
                <w:rFonts w:ascii="Arial Narrow" w:eastAsia="Calibri" w:hAnsi="Arial Narrow"/>
              </w:rPr>
              <w:t>Structure Protection Plan identifies communities in these VHFHSZ's and outlines</w:t>
            </w:r>
            <w:r>
              <w:rPr>
                <w:rFonts w:ascii="Arial Narrow" w:eastAsia="Calibri" w:hAnsi="Arial Narrow"/>
              </w:rPr>
              <w:t xml:space="preserve"> </w:t>
            </w:r>
            <w:r w:rsidRPr="005A6B4C">
              <w:rPr>
                <w:rFonts w:ascii="Arial Narrow" w:eastAsia="Calibri" w:hAnsi="Arial Narrow"/>
              </w:rPr>
              <w:t>evacuation and re-en</w:t>
            </w:r>
            <w:r>
              <w:rPr>
                <w:rFonts w:ascii="Arial Narrow" w:eastAsia="Calibri" w:hAnsi="Arial Narrow"/>
              </w:rPr>
              <w:t xml:space="preserve">try plans and routes (pp. 5-76) </w:t>
            </w:r>
            <w:r w:rsidRPr="005A6B4C">
              <w:rPr>
                <w:rFonts w:ascii="Arial Narrow" w:eastAsia="Calibri" w:hAnsi="Arial Narrow"/>
              </w:rPr>
              <w:t>City has 12 structure protection plans for areas situated in the WUI and VHFHSZ.</w:t>
            </w:r>
            <w:r>
              <w:rPr>
                <w:rFonts w:ascii="Arial Narrow" w:eastAsia="Calibri" w:hAnsi="Arial Narrow"/>
              </w:rPr>
              <w:t xml:space="preserve"> </w:t>
            </w:r>
            <w:r w:rsidRPr="005A6B4C">
              <w:rPr>
                <w:rFonts w:ascii="Arial Narrow" w:eastAsia="Calibri" w:hAnsi="Arial Narrow"/>
              </w:rPr>
              <w:t>These plans provide emergency responders with a map of critical infrastructure, evacuation routes, and other informa</w:t>
            </w:r>
            <w:r>
              <w:rPr>
                <w:rFonts w:ascii="Arial Narrow" w:eastAsia="Calibri" w:hAnsi="Arial Narrow"/>
              </w:rPr>
              <w:t xml:space="preserve">tion for emergencies. (pp.5-67) </w:t>
            </w:r>
            <w:r w:rsidRPr="005A6B4C">
              <w:rPr>
                <w:rFonts w:ascii="Arial Narrow" w:eastAsia="Calibri" w:hAnsi="Arial Narrow"/>
              </w:rPr>
              <w:t>The City has an Emergency Notification System with capabilities to notify residents</w:t>
            </w:r>
            <w:r>
              <w:rPr>
                <w:rFonts w:ascii="Arial Narrow" w:eastAsia="Calibri" w:hAnsi="Arial Narrow"/>
              </w:rPr>
              <w:t xml:space="preserve"> </w:t>
            </w:r>
            <w:r w:rsidRPr="005A6B4C">
              <w:rPr>
                <w:rFonts w:ascii="Arial Narrow" w:eastAsia="Calibri" w:hAnsi="Arial Narrow"/>
              </w:rPr>
              <w:t>via landline or cell of emergencies and evacuations. The City partners with the</w:t>
            </w:r>
            <w:r>
              <w:rPr>
                <w:rFonts w:ascii="Arial Narrow" w:eastAsia="Calibri" w:hAnsi="Arial Narrow"/>
              </w:rPr>
              <w:t xml:space="preserve"> </w:t>
            </w:r>
            <w:r w:rsidRPr="005A6B4C">
              <w:rPr>
                <w:rFonts w:ascii="Arial Narrow" w:eastAsia="Calibri" w:hAnsi="Arial Narrow"/>
              </w:rPr>
              <w:t>County for use of th</w:t>
            </w:r>
            <w:r>
              <w:rPr>
                <w:rFonts w:ascii="Arial Narrow" w:eastAsia="Calibri" w:hAnsi="Arial Narrow"/>
              </w:rPr>
              <w:t xml:space="preserve">e EAS and WEA system (pp. 5-69) </w:t>
            </w:r>
            <w:r w:rsidRPr="005A6B4C">
              <w:rPr>
                <w:rFonts w:ascii="Arial Narrow" w:eastAsia="Calibri" w:hAnsi="Arial Narrow"/>
              </w:rPr>
              <w:t>City participates in the regional Resilient IE, a multi-jurisdictional effort to outline</w:t>
            </w:r>
            <w:r>
              <w:rPr>
                <w:rFonts w:ascii="Arial Narrow" w:eastAsia="Calibri" w:hAnsi="Arial Narrow"/>
              </w:rPr>
              <w:t xml:space="preserve"> </w:t>
            </w:r>
            <w:r w:rsidRPr="005A6B4C">
              <w:rPr>
                <w:rFonts w:ascii="Arial Narrow" w:eastAsia="Calibri" w:hAnsi="Arial Narrow"/>
              </w:rPr>
              <w:t>and coordinate evacuation route planning, emergency response, and climate</w:t>
            </w:r>
            <w:r>
              <w:rPr>
                <w:rFonts w:ascii="Arial Narrow" w:eastAsia="Calibri" w:hAnsi="Arial Narrow"/>
              </w:rPr>
              <w:t xml:space="preserve"> </w:t>
            </w:r>
            <w:r w:rsidRPr="005A6B4C">
              <w:rPr>
                <w:rFonts w:ascii="Arial Narrow" w:eastAsia="Calibri" w:hAnsi="Arial Narrow"/>
              </w:rPr>
              <w:t>resilient transportation infrastructure. (pp. 5-76)</w:t>
            </w:r>
          </w:p>
          <w:p w14:paraId="1D8F8955" w14:textId="77777777" w:rsidR="005A6B4C" w:rsidRPr="005A6B4C" w:rsidRDefault="005A6B4C" w:rsidP="005A6B4C">
            <w:pPr>
              <w:spacing w:after="0"/>
              <w:rPr>
                <w:rFonts w:ascii="Arial Narrow" w:eastAsia="Calibri" w:hAnsi="Arial Narrow"/>
              </w:rPr>
            </w:pPr>
            <w:r w:rsidRPr="005A6B4C">
              <w:rPr>
                <w:rFonts w:ascii="Arial Narrow" w:eastAsia="Calibri" w:hAnsi="Arial Narrow"/>
              </w:rPr>
              <w:t>Safety Element</w:t>
            </w:r>
          </w:p>
          <w:p w14:paraId="07CF37E3" w14:textId="7182BCF0" w:rsidR="005A6B4C" w:rsidRDefault="005A6B4C" w:rsidP="005A6B4C">
            <w:pPr>
              <w:spacing w:after="0"/>
              <w:rPr>
                <w:rFonts w:ascii="Arial Narrow" w:eastAsia="Calibri" w:hAnsi="Arial Narrow"/>
              </w:rPr>
            </w:pPr>
            <w:r w:rsidRPr="005A6B4C">
              <w:rPr>
                <w:rFonts w:ascii="Arial Narrow" w:eastAsia="Calibri" w:hAnsi="Arial Narrow"/>
              </w:rPr>
              <w:t>Policy PS-9.3</w:t>
            </w:r>
            <w:r>
              <w:rPr>
                <w:rFonts w:ascii="Arial Narrow" w:eastAsia="Calibri" w:hAnsi="Arial Narrow"/>
              </w:rPr>
              <w:t>:</w:t>
            </w:r>
            <w:r w:rsidRPr="005A6B4C">
              <w:rPr>
                <w:rFonts w:ascii="Arial Narrow" w:eastAsia="Calibri" w:hAnsi="Arial Narrow"/>
              </w:rPr>
              <w:t xml:space="preserve"> Ensure that roadway, bridge and driveway standards are adequate</w:t>
            </w:r>
            <w:r>
              <w:rPr>
                <w:rFonts w:ascii="Arial Narrow" w:eastAsia="Calibri" w:hAnsi="Arial Narrow"/>
              </w:rPr>
              <w:t xml:space="preserve"> </w:t>
            </w:r>
            <w:r w:rsidRPr="005A6B4C">
              <w:rPr>
                <w:rFonts w:ascii="Arial Narrow" w:eastAsia="Calibri" w:hAnsi="Arial Narrow"/>
              </w:rPr>
              <w:t>and appropriately maintained to allow safe access to premises where emergencies</w:t>
            </w:r>
            <w:r>
              <w:rPr>
                <w:rFonts w:ascii="Arial Narrow" w:eastAsia="Calibri" w:hAnsi="Arial Narrow"/>
              </w:rPr>
              <w:t xml:space="preserve"> </w:t>
            </w:r>
            <w:r w:rsidRPr="005A6B4C">
              <w:rPr>
                <w:rFonts w:ascii="Arial Narrow" w:eastAsia="Calibri" w:hAnsi="Arial Narrow"/>
              </w:rPr>
              <w:t>take place and sa</w:t>
            </w:r>
            <w:r>
              <w:rPr>
                <w:rFonts w:ascii="Arial Narrow" w:eastAsia="Calibri" w:hAnsi="Arial Narrow"/>
              </w:rPr>
              <w:t>fe evacuations wherever needed.</w:t>
            </w:r>
          </w:p>
          <w:p w14:paraId="3BA325DE" w14:textId="31744D03" w:rsidR="005A6B4C" w:rsidRDefault="005A6B4C" w:rsidP="005A6B4C">
            <w:pPr>
              <w:spacing w:after="0"/>
              <w:rPr>
                <w:rFonts w:ascii="Arial Narrow" w:eastAsia="Calibri" w:hAnsi="Arial Narrow"/>
              </w:rPr>
            </w:pPr>
            <w:r w:rsidRPr="005A6B4C">
              <w:rPr>
                <w:rFonts w:ascii="Arial Narrow" w:eastAsia="Calibri" w:hAnsi="Arial Narrow"/>
              </w:rPr>
              <w:lastRenderedPageBreak/>
              <w:t>Policy PS-9.4</w:t>
            </w:r>
            <w:r>
              <w:rPr>
                <w:rFonts w:ascii="Arial Narrow" w:eastAsia="Calibri" w:hAnsi="Arial Narrow"/>
              </w:rPr>
              <w:t>:</w:t>
            </w:r>
            <w:r w:rsidRPr="005A6B4C">
              <w:rPr>
                <w:rFonts w:ascii="Arial Narrow" w:eastAsia="Calibri" w:hAnsi="Arial Narrow"/>
              </w:rPr>
              <w:t xml:space="preserve"> Maintain safe and accessible evacuation routes throughout the</w:t>
            </w:r>
            <w:r>
              <w:rPr>
                <w:rFonts w:ascii="Arial Narrow" w:eastAsia="Calibri" w:hAnsi="Arial Narrow"/>
              </w:rPr>
              <w:t xml:space="preserve"> </w:t>
            </w:r>
            <w:r w:rsidRPr="005A6B4C">
              <w:rPr>
                <w:rFonts w:ascii="Arial Narrow" w:eastAsia="Calibri" w:hAnsi="Arial Narrow"/>
              </w:rPr>
              <w:t>community; take precautions and ensure backup or mitigations for routes crossing</w:t>
            </w:r>
            <w:r>
              <w:rPr>
                <w:rFonts w:ascii="Arial Narrow" w:eastAsia="Calibri" w:hAnsi="Arial Narrow"/>
              </w:rPr>
              <w:t xml:space="preserve"> </w:t>
            </w:r>
            <w:r w:rsidRPr="005A6B4C">
              <w:rPr>
                <w:rFonts w:ascii="Arial Narrow" w:eastAsia="Calibri" w:hAnsi="Arial Narrow"/>
              </w:rPr>
              <w:t>high hazard areas (e.g., fl</w:t>
            </w:r>
            <w:r>
              <w:rPr>
                <w:rFonts w:ascii="Arial Narrow" w:eastAsia="Calibri" w:hAnsi="Arial Narrow"/>
              </w:rPr>
              <w:t>ood, seismic, high fire, etc.).</w:t>
            </w:r>
          </w:p>
          <w:p w14:paraId="4749D2C6" w14:textId="052793C1" w:rsidR="005A6B4C" w:rsidRDefault="005A6B4C" w:rsidP="005A6B4C">
            <w:pPr>
              <w:spacing w:after="0"/>
              <w:rPr>
                <w:rFonts w:ascii="Arial Narrow" w:eastAsia="Calibri" w:hAnsi="Arial Narrow"/>
              </w:rPr>
            </w:pPr>
            <w:r w:rsidRPr="005A6B4C">
              <w:rPr>
                <w:rFonts w:ascii="Arial Narrow" w:eastAsia="Calibri" w:hAnsi="Arial Narrow"/>
              </w:rPr>
              <w:t>Policy PS-11.4</w:t>
            </w:r>
            <w:r>
              <w:rPr>
                <w:rFonts w:ascii="Arial Narrow" w:eastAsia="Calibri" w:hAnsi="Arial Narrow"/>
              </w:rPr>
              <w:t>:</w:t>
            </w:r>
            <w:r w:rsidRPr="005A6B4C">
              <w:rPr>
                <w:rFonts w:ascii="Arial Narrow" w:eastAsia="Calibri" w:hAnsi="Arial Narrow"/>
              </w:rPr>
              <w:t xml:space="preserve"> Maintain Structure Protection Plans and other pre-planning</w:t>
            </w:r>
            <w:r>
              <w:rPr>
                <w:rFonts w:ascii="Arial Narrow" w:eastAsia="Calibri" w:hAnsi="Arial Narrow"/>
              </w:rPr>
              <w:t xml:space="preserve"> </w:t>
            </w:r>
            <w:r w:rsidRPr="005A6B4C">
              <w:rPr>
                <w:rFonts w:ascii="Arial Narrow" w:eastAsia="Calibri" w:hAnsi="Arial Narrow"/>
              </w:rPr>
              <w:t>activities and plans to remain prepared for e</w:t>
            </w:r>
            <w:r>
              <w:rPr>
                <w:rFonts w:ascii="Arial Narrow" w:eastAsia="Calibri" w:hAnsi="Arial Narrow"/>
              </w:rPr>
              <w:t>mergencies throughout the city.</w:t>
            </w:r>
          </w:p>
          <w:p w14:paraId="1814EBDA" w14:textId="064236EF" w:rsidR="00742FF3" w:rsidRPr="005A6B4C" w:rsidRDefault="005A6B4C" w:rsidP="005A6B4C">
            <w:pPr>
              <w:spacing w:after="0"/>
              <w:rPr>
                <w:rFonts w:ascii="Arial Narrow" w:eastAsia="Calibri" w:hAnsi="Arial Narrow"/>
              </w:rPr>
            </w:pPr>
            <w:r w:rsidRPr="005A6B4C">
              <w:rPr>
                <w:rFonts w:ascii="Arial Narrow" w:eastAsia="Calibri" w:hAnsi="Arial Narrow"/>
              </w:rPr>
              <w:t>Policy PS-11.5</w:t>
            </w:r>
            <w:r>
              <w:rPr>
                <w:rFonts w:ascii="Arial Narrow" w:eastAsia="Calibri" w:hAnsi="Arial Narrow"/>
              </w:rPr>
              <w:t>:</w:t>
            </w:r>
            <w:r w:rsidRPr="005A6B4C">
              <w:rPr>
                <w:rFonts w:ascii="Arial Narrow" w:eastAsia="Calibri" w:hAnsi="Arial Narrow"/>
              </w:rPr>
              <w:t xml:space="preserve"> Ensure that the Emergency Operations Plan and Standard</w:t>
            </w:r>
            <w:r>
              <w:rPr>
                <w:rFonts w:ascii="Arial Narrow" w:eastAsia="Calibri" w:hAnsi="Arial Narrow"/>
              </w:rPr>
              <w:t xml:space="preserve"> </w:t>
            </w:r>
            <w:r w:rsidRPr="005A6B4C">
              <w:rPr>
                <w:rFonts w:ascii="Arial Narrow" w:eastAsia="Calibri" w:hAnsi="Arial Narrow"/>
              </w:rPr>
              <w:t>Operating Procedures provide for efficient and orderly notification and evacuation</w:t>
            </w:r>
            <w:r>
              <w:rPr>
                <w:rFonts w:ascii="Arial Narrow" w:eastAsia="Calibri" w:hAnsi="Arial Narrow"/>
              </w:rPr>
              <w:t xml:space="preserve"> </w:t>
            </w:r>
            <w:r w:rsidRPr="005A6B4C">
              <w:rPr>
                <w:rFonts w:ascii="Arial Narrow" w:eastAsia="Calibri" w:hAnsi="Arial Narrow"/>
              </w:rPr>
              <w:t>on a citywide basis. Ensure they address accessibility issues and mass notification</w:t>
            </w:r>
            <w:r>
              <w:rPr>
                <w:rFonts w:ascii="Arial Narrow" w:eastAsia="Calibri" w:hAnsi="Arial Narrow"/>
              </w:rPr>
              <w:t xml:space="preserve"> </w:t>
            </w:r>
            <w:r w:rsidRPr="005A6B4C">
              <w:rPr>
                <w:rFonts w:ascii="Arial Narrow" w:eastAsia="Calibri" w:hAnsi="Arial Narrow"/>
              </w:rPr>
              <w:t>capabilities using city, county, state, federal communication systems.</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Fuel modification and defensible space?</w:t>
            </w:r>
          </w:p>
        </w:tc>
        <w:tc>
          <w:tcPr>
            <w:tcW w:w="4797" w:type="dxa"/>
          </w:tcPr>
          <w:p w14:paraId="2A11E376" w14:textId="512FC70B" w:rsidR="00742FF3" w:rsidRPr="005A6B4C" w:rsidRDefault="005A6B4C" w:rsidP="00742FF3">
            <w:pPr>
              <w:spacing w:after="0"/>
              <w:rPr>
                <w:rFonts w:ascii="Arial Narrow" w:eastAsia="Calibri" w:hAnsi="Arial Narrow"/>
              </w:rPr>
            </w:pPr>
            <w:r>
              <w:rPr>
                <w:rFonts w:ascii="Arial Narrow" w:eastAsia="Calibri" w:hAnsi="Arial Narrow"/>
              </w:rPr>
              <w:t>Yes</w:t>
            </w:r>
          </w:p>
        </w:tc>
        <w:tc>
          <w:tcPr>
            <w:tcW w:w="4797" w:type="dxa"/>
          </w:tcPr>
          <w:p w14:paraId="33D9CDBC" w14:textId="77777777" w:rsidR="005A6B4C" w:rsidRPr="005A6B4C" w:rsidRDefault="005A6B4C" w:rsidP="005A6B4C">
            <w:pPr>
              <w:spacing w:after="0"/>
              <w:rPr>
                <w:rFonts w:ascii="Arial Narrow" w:eastAsia="Calibri" w:hAnsi="Arial Narrow"/>
              </w:rPr>
            </w:pPr>
            <w:r w:rsidRPr="005A6B4C">
              <w:rPr>
                <w:rFonts w:ascii="Arial Narrow" w:eastAsia="Calibri" w:hAnsi="Arial Narrow"/>
              </w:rPr>
              <w:t>Technical Background Report</w:t>
            </w:r>
          </w:p>
          <w:p w14:paraId="1A74FE16" w14:textId="5833C415" w:rsidR="005A6B4C" w:rsidRDefault="005A6B4C" w:rsidP="005A6B4C">
            <w:pPr>
              <w:spacing w:after="0"/>
              <w:rPr>
                <w:rFonts w:ascii="Arial Narrow" w:eastAsia="Calibri" w:hAnsi="Arial Narrow"/>
              </w:rPr>
            </w:pPr>
            <w:r w:rsidRPr="005A6B4C">
              <w:rPr>
                <w:rFonts w:ascii="Arial Narrow" w:eastAsia="Calibri" w:hAnsi="Arial Narrow"/>
              </w:rPr>
              <w:t>City amended 2019 CFC to require hazardous vegetation and fuels around all</w:t>
            </w:r>
            <w:r>
              <w:rPr>
                <w:rFonts w:ascii="Arial Narrow" w:eastAsia="Calibri" w:hAnsi="Arial Narrow"/>
              </w:rPr>
              <w:t xml:space="preserve"> </w:t>
            </w:r>
            <w:r w:rsidRPr="005A6B4C">
              <w:rPr>
                <w:rFonts w:ascii="Arial Narrow" w:eastAsia="Calibri" w:hAnsi="Arial Narrow"/>
              </w:rPr>
              <w:t>applicable buildings and structures to be maintained in accordance with (5-74):</w:t>
            </w:r>
          </w:p>
          <w:p w14:paraId="55174C93" w14:textId="1F044CBF" w:rsidR="005A6B4C" w:rsidRDefault="005A6B4C" w:rsidP="005A6B4C">
            <w:pPr>
              <w:spacing w:after="0"/>
              <w:rPr>
                <w:rFonts w:ascii="Arial Narrow" w:eastAsia="Calibri" w:hAnsi="Arial Narrow"/>
              </w:rPr>
            </w:pPr>
            <w:r w:rsidRPr="005A6B4C">
              <w:rPr>
                <w:rFonts w:ascii="Arial Narrow" w:eastAsia="Calibri" w:hAnsi="Arial Narrow"/>
              </w:rPr>
              <w:t>a.</w:t>
            </w:r>
            <w:r>
              <w:rPr>
                <w:rFonts w:ascii="Arial Narrow" w:eastAsia="Calibri" w:hAnsi="Arial Narrow"/>
              </w:rPr>
              <w:t xml:space="preserve"> </w:t>
            </w:r>
            <w:r w:rsidRPr="005A6B4C">
              <w:rPr>
                <w:rFonts w:ascii="Arial Narrow" w:eastAsia="Calibri" w:hAnsi="Arial Narrow"/>
              </w:rPr>
              <w:t>Public Resources Code, Section 4291.</w:t>
            </w:r>
          </w:p>
          <w:p w14:paraId="6B26B9F1" w14:textId="1D05B589" w:rsidR="005A6B4C" w:rsidRDefault="005A6B4C" w:rsidP="005A6B4C">
            <w:pPr>
              <w:spacing w:after="0"/>
              <w:rPr>
                <w:rFonts w:ascii="Arial Narrow" w:eastAsia="Calibri" w:hAnsi="Arial Narrow"/>
              </w:rPr>
            </w:pPr>
            <w:r>
              <w:rPr>
                <w:rFonts w:ascii="Arial Narrow" w:eastAsia="Calibri" w:hAnsi="Arial Narrow"/>
              </w:rPr>
              <w:t xml:space="preserve">b. </w:t>
            </w:r>
            <w:r w:rsidRPr="005A6B4C">
              <w:rPr>
                <w:rFonts w:ascii="Arial Narrow" w:eastAsia="Calibri" w:hAnsi="Arial Narrow"/>
              </w:rPr>
              <w:t>CCR, Title 14, Division 1.5, Chapter 7, Sub-chapter 3, Section 1299 (see</w:t>
            </w:r>
            <w:r>
              <w:rPr>
                <w:rFonts w:ascii="Arial Narrow" w:eastAsia="Calibri" w:hAnsi="Arial Narrow"/>
              </w:rPr>
              <w:t xml:space="preserve"> </w:t>
            </w:r>
            <w:r w:rsidRPr="005A6B4C">
              <w:rPr>
                <w:rFonts w:ascii="Arial Narrow" w:eastAsia="Calibri" w:hAnsi="Arial Narrow"/>
              </w:rPr>
              <w:t>guidance for implementation “General Guideline to Create Defensible Space”).</w:t>
            </w:r>
          </w:p>
          <w:p w14:paraId="2322D25E" w14:textId="13C77F4A" w:rsidR="005A6B4C" w:rsidRDefault="005A6B4C" w:rsidP="005A6B4C">
            <w:pPr>
              <w:spacing w:after="0"/>
              <w:rPr>
                <w:rFonts w:ascii="Arial Narrow" w:eastAsia="Calibri" w:hAnsi="Arial Narrow"/>
              </w:rPr>
            </w:pPr>
            <w:r w:rsidRPr="005A6B4C">
              <w:rPr>
                <w:rFonts w:ascii="Arial Narrow" w:eastAsia="Calibri" w:hAnsi="Arial Narrow"/>
              </w:rPr>
              <w:t>c.</w:t>
            </w:r>
            <w:r>
              <w:rPr>
                <w:rFonts w:ascii="Arial Narrow" w:eastAsia="Calibri" w:hAnsi="Arial Narrow"/>
              </w:rPr>
              <w:t xml:space="preserve"> </w:t>
            </w:r>
            <w:r w:rsidRPr="005A6B4C">
              <w:rPr>
                <w:rFonts w:ascii="Arial Narrow" w:eastAsia="Calibri" w:hAnsi="Arial Narrow"/>
              </w:rPr>
              <w:t>California Government Code, Section 51182.</w:t>
            </w:r>
          </w:p>
          <w:p w14:paraId="4858A627" w14:textId="13F317DC" w:rsidR="005A6B4C" w:rsidRDefault="005A6B4C" w:rsidP="005A6B4C">
            <w:pPr>
              <w:spacing w:after="0"/>
              <w:rPr>
                <w:rFonts w:ascii="Arial Narrow" w:eastAsia="Calibri" w:hAnsi="Arial Narrow"/>
              </w:rPr>
            </w:pPr>
            <w:r w:rsidRPr="005A6B4C">
              <w:rPr>
                <w:rFonts w:ascii="Arial Narrow" w:eastAsia="Calibri" w:hAnsi="Arial Narrow"/>
              </w:rPr>
              <w:t>d.</w:t>
            </w:r>
            <w:r>
              <w:rPr>
                <w:rFonts w:ascii="Arial Narrow" w:eastAsia="Calibri" w:hAnsi="Arial Narrow"/>
              </w:rPr>
              <w:t xml:space="preserve"> </w:t>
            </w:r>
            <w:r w:rsidRPr="005A6B4C">
              <w:rPr>
                <w:rFonts w:ascii="Arial Narrow" w:eastAsia="Calibri" w:hAnsi="Arial Narrow"/>
              </w:rPr>
              <w:t>CCR, Title 19, Division 1, Chapter 7, Sub-chapter 1, Section 3.07.</w:t>
            </w:r>
          </w:p>
          <w:p w14:paraId="3DE2D013" w14:textId="359FC7E7" w:rsidR="005A6B4C" w:rsidRDefault="005A6B4C" w:rsidP="005A6B4C">
            <w:pPr>
              <w:spacing w:after="0"/>
              <w:rPr>
                <w:rFonts w:ascii="Arial Narrow" w:eastAsia="Calibri" w:hAnsi="Arial Narrow"/>
              </w:rPr>
            </w:pPr>
            <w:r w:rsidRPr="005A6B4C">
              <w:rPr>
                <w:rFonts w:ascii="Arial Narrow" w:eastAsia="Calibri" w:hAnsi="Arial Narrow"/>
              </w:rPr>
              <w:t>e.</w:t>
            </w:r>
            <w:r>
              <w:rPr>
                <w:rFonts w:ascii="Arial Narrow" w:eastAsia="Calibri" w:hAnsi="Arial Narrow"/>
              </w:rPr>
              <w:t xml:space="preserve"> </w:t>
            </w:r>
            <w:r w:rsidRPr="005A6B4C">
              <w:rPr>
                <w:rFonts w:ascii="Arial Narrow" w:eastAsia="Calibri" w:hAnsi="Arial Narrow"/>
              </w:rPr>
              <w:t>City of Corona Vegetation Management Guidelines.”</w:t>
            </w:r>
          </w:p>
          <w:p w14:paraId="45B685E1" w14:textId="1913F6C7" w:rsidR="005A6B4C" w:rsidRPr="005A6B4C" w:rsidRDefault="005A6B4C" w:rsidP="005A6B4C">
            <w:pPr>
              <w:spacing w:after="0"/>
              <w:rPr>
                <w:rFonts w:ascii="Arial Narrow" w:eastAsia="Calibri" w:hAnsi="Arial Narrow"/>
              </w:rPr>
            </w:pPr>
            <w:r w:rsidRPr="005A6B4C">
              <w:rPr>
                <w:rFonts w:ascii="Arial Narrow" w:eastAsia="Calibri" w:hAnsi="Arial Narrow"/>
              </w:rPr>
              <w:t>f.</w:t>
            </w:r>
            <w:r>
              <w:rPr>
                <w:rFonts w:ascii="Arial Narrow" w:eastAsia="Calibri" w:hAnsi="Arial Narrow"/>
              </w:rPr>
              <w:t xml:space="preserve"> </w:t>
            </w:r>
            <w:r w:rsidRPr="005A6B4C">
              <w:rPr>
                <w:rFonts w:ascii="Arial Narrow" w:eastAsia="Calibri" w:hAnsi="Arial Narrow"/>
              </w:rPr>
              <w:t>Section 4908 Fuel Modification for New Development</w:t>
            </w:r>
          </w:p>
          <w:p w14:paraId="063AE7C0" w14:textId="77777777" w:rsidR="005A6B4C" w:rsidRPr="005A6B4C" w:rsidRDefault="005A6B4C" w:rsidP="005A6B4C">
            <w:pPr>
              <w:spacing w:after="0"/>
              <w:rPr>
                <w:rFonts w:ascii="Arial Narrow" w:eastAsia="Calibri" w:hAnsi="Arial Narrow"/>
              </w:rPr>
            </w:pPr>
            <w:r w:rsidRPr="005A6B4C">
              <w:rPr>
                <w:rFonts w:ascii="Arial Narrow" w:eastAsia="Calibri" w:hAnsi="Arial Narrow"/>
              </w:rPr>
              <w:t>Safety Element</w:t>
            </w:r>
          </w:p>
          <w:p w14:paraId="4EBF2B94" w14:textId="01C46048" w:rsidR="005A6B4C" w:rsidRDefault="005A6B4C" w:rsidP="005A6B4C">
            <w:pPr>
              <w:spacing w:after="0"/>
              <w:rPr>
                <w:rFonts w:ascii="Arial Narrow" w:eastAsia="Calibri" w:hAnsi="Arial Narrow"/>
              </w:rPr>
            </w:pPr>
            <w:r w:rsidRPr="005A6B4C">
              <w:rPr>
                <w:rFonts w:ascii="Arial Narrow" w:eastAsia="Calibri" w:hAnsi="Arial Narrow"/>
              </w:rPr>
              <w:t>Policy PS-9.5: Work cooperatively with city departments, community groups, and</w:t>
            </w:r>
            <w:r>
              <w:rPr>
                <w:rFonts w:ascii="Arial Narrow" w:eastAsia="Calibri" w:hAnsi="Arial Narrow"/>
              </w:rPr>
              <w:t xml:space="preserve"> </w:t>
            </w:r>
            <w:r w:rsidRPr="005A6B4C">
              <w:rPr>
                <w:rFonts w:ascii="Arial Narrow" w:eastAsia="Calibri" w:hAnsi="Arial Narrow"/>
              </w:rPr>
              <w:t xml:space="preserve">individual homeowners to ensure that vegetation management </w:t>
            </w:r>
            <w:r w:rsidRPr="005A6B4C">
              <w:rPr>
                <w:rFonts w:ascii="Arial Narrow" w:eastAsia="Calibri" w:hAnsi="Arial Narrow"/>
              </w:rPr>
              <w:lastRenderedPageBreak/>
              <w:t>is being maintained</w:t>
            </w:r>
            <w:r>
              <w:rPr>
                <w:rFonts w:ascii="Arial Narrow" w:eastAsia="Calibri" w:hAnsi="Arial Narrow"/>
              </w:rPr>
              <w:t xml:space="preserve"> </w:t>
            </w:r>
            <w:r w:rsidRPr="005A6B4C">
              <w:rPr>
                <w:rFonts w:ascii="Arial Narrow" w:eastAsia="Calibri" w:hAnsi="Arial Narrow"/>
              </w:rPr>
              <w:t>in the desi</w:t>
            </w:r>
            <w:r>
              <w:rPr>
                <w:rFonts w:ascii="Arial Narrow" w:eastAsia="Calibri" w:hAnsi="Arial Narrow"/>
              </w:rPr>
              <w:t>gnated fuel modification areas.</w:t>
            </w:r>
          </w:p>
          <w:p w14:paraId="0B5001BC" w14:textId="0BB52689" w:rsidR="00742FF3" w:rsidRPr="005A6B4C" w:rsidRDefault="005A6B4C" w:rsidP="005A6B4C">
            <w:pPr>
              <w:spacing w:after="0"/>
              <w:rPr>
                <w:rFonts w:ascii="Arial Narrow" w:eastAsia="Calibri" w:hAnsi="Arial Narrow"/>
              </w:rPr>
            </w:pPr>
            <w:r w:rsidRPr="005A6B4C">
              <w:rPr>
                <w:rFonts w:ascii="Arial Narrow" w:eastAsia="Calibri" w:hAnsi="Arial Narrow"/>
              </w:rPr>
              <w:t>Policy PS-10.6: Require fuel mod plans and vegetation clearance standards for</w:t>
            </w:r>
            <w:r>
              <w:rPr>
                <w:rFonts w:ascii="Arial Narrow" w:eastAsia="Calibri" w:hAnsi="Arial Narrow"/>
              </w:rPr>
              <w:t xml:space="preserve"> </w:t>
            </w:r>
            <w:r w:rsidRPr="005A6B4C">
              <w:rPr>
                <w:rFonts w:ascii="Arial Narrow" w:eastAsia="Calibri" w:hAnsi="Arial Narrow"/>
              </w:rPr>
              <w:t>development in VHFHSZ's to protect structures from wildfire, protect wildlands from</w:t>
            </w:r>
            <w:r>
              <w:rPr>
                <w:rFonts w:ascii="Arial Narrow" w:eastAsia="Calibri" w:hAnsi="Arial Narrow"/>
              </w:rPr>
              <w:t xml:space="preserve"> </w:t>
            </w:r>
            <w:r w:rsidRPr="005A6B4C">
              <w:rPr>
                <w:rFonts w:ascii="Arial Narrow" w:eastAsia="Calibri" w:hAnsi="Arial Narrow"/>
              </w:rPr>
              <w:t>structure fires, and provide safe access routes for the community and firefighters.</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Vegetation clearance maintenance on public and private roads?</w:t>
            </w:r>
          </w:p>
        </w:tc>
        <w:tc>
          <w:tcPr>
            <w:tcW w:w="4797" w:type="dxa"/>
          </w:tcPr>
          <w:p w14:paraId="47141D3B" w14:textId="732E76E4" w:rsidR="00742FF3" w:rsidRPr="005A6B4C" w:rsidRDefault="005A6B4C" w:rsidP="00742FF3">
            <w:pPr>
              <w:spacing w:after="0"/>
              <w:rPr>
                <w:rFonts w:ascii="Arial Narrow" w:eastAsia="Calibri" w:hAnsi="Arial Narrow"/>
              </w:rPr>
            </w:pPr>
            <w:r>
              <w:rPr>
                <w:rFonts w:ascii="Arial Narrow" w:eastAsia="Calibri" w:hAnsi="Arial Narrow"/>
              </w:rPr>
              <w:t>Yes</w:t>
            </w:r>
          </w:p>
        </w:tc>
        <w:tc>
          <w:tcPr>
            <w:tcW w:w="4797" w:type="dxa"/>
          </w:tcPr>
          <w:p w14:paraId="36041697" w14:textId="1749EBC4" w:rsidR="005A6B4C" w:rsidRDefault="005A6B4C" w:rsidP="00742FF3">
            <w:pPr>
              <w:spacing w:after="0"/>
              <w:rPr>
                <w:rFonts w:ascii="Arial Narrow" w:eastAsia="Calibri" w:hAnsi="Arial Narrow"/>
              </w:rPr>
            </w:pPr>
            <w:r w:rsidRPr="005A6B4C">
              <w:rPr>
                <w:rFonts w:ascii="Arial Narrow" w:eastAsia="Calibri" w:hAnsi="Arial Narrow"/>
              </w:rPr>
              <w:t>City adopted 2019 CFC and amended it per CMC 15.12.160. The fire code official is</w:t>
            </w:r>
            <w:r>
              <w:rPr>
                <w:rFonts w:ascii="Arial Narrow" w:eastAsia="Calibri" w:hAnsi="Arial Narrow"/>
              </w:rPr>
              <w:t xml:space="preserve"> </w:t>
            </w:r>
            <w:r w:rsidRPr="005A6B4C">
              <w:rPr>
                <w:rFonts w:ascii="Arial Narrow" w:eastAsia="Calibri" w:hAnsi="Arial Narrow"/>
              </w:rPr>
              <w:t>authorized to cause areas within 10 feet on each side of portions of highways and</w:t>
            </w:r>
            <w:r>
              <w:rPr>
                <w:rFonts w:ascii="Arial Narrow" w:eastAsia="Calibri" w:hAnsi="Arial Narrow"/>
              </w:rPr>
              <w:t xml:space="preserve"> </w:t>
            </w:r>
            <w:r w:rsidRPr="005A6B4C">
              <w:rPr>
                <w:rFonts w:ascii="Arial Narrow" w:eastAsia="Calibri" w:hAnsi="Arial Narrow"/>
              </w:rPr>
              <w:t>private streets which are improved, designed or ordinarily used for vehicular traffic, to be cleared of flammable vegetation and o</w:t>
            </w:r>
            <w:r>
              <w:rPr>
                <w:rFonts w:ascii="Arial Narrow" w:eastAsia="Calibri" w:hAnsi="Arial Narrow"/>
              </w:rPr>
              <w:t>ther combustible growth. (5-74)</w:t>
            </w:r>
          </w:p>
          <w:p w14:paraId="1B1DD25A" w14:textId="090A3D42" w:rsidR="005A6B4C" w:rsidRDefault="005A6B4C" w:rsidP="00742FF3">
            <w:pPr>
              <w:spacing w:after="0"/>
              <w:rPr>
                <w:rFonts w:ascii="Arial Narrow" w:eastAsia="Calibri" w:hAnsi="Arial Narrow"/>
              </w:rPr>
            </w:pPr>
            <w:r>
              <w:rPr>
                <w:rFonts w:ascii="Arial Narrow" w:eastAsia="Calibri" w:hAnsi="Arial Narrow"/>
              </w:rPr>
              <w:t>Safety Element</w:t>
            </w:r>
          </w:p>
          <w:p w14:paraId="69B23733" w14:textId="1F0628F2" w:rsidR="00742FF3" w:rsidRPr="005A6B4C" w:rsidRDefault="005A6B4C" w:rsidP="00742FF3">
            <w:pPr>
              <w:spacing w:after="0"/>
              <w:rPr>
                <w:rFonts w:ascii="Arial Narrow" w:eastAsia="Calibri" w:hAnsi="Arial Narrow"/>
              </w:rPr>
            </w:pPr>
            <w:r w:rsidRPr="005A6B4C">
              <w:rPr>
                <w:rFonts w:ascii="Arial Narrow" w:eastAsia="Calibri" w:hAnsi="Arial Narrow"/>
              </w:rPr>
              <w:t>Policy PS-9.5</w:t>
            </w:r>
            <w:r>
              <w:rPr>
                <w:rFonts w:ascii="Arial Narrow" w:eastAsia="Calibri" w:hAnsi="Arial Narrow"/>
              </w:rPr>
              <w:t>:</w:t>
            </w:r>
            <w:r w:rsidRPr="005A6B4C">
              <w:rPr>
                <w:rFonts w:ascii="Arial Narrow" w:eastAsia="Calibri" w:hAnsi="Arial Narrow"/>
              </w:rPr>
              <w:t xml:space="preserve"> Work cooperatively with city departments, community groups, and</w:t>
            </w:r>
            <w:r>
              <w:rPr>
                <w:rFonts w:ascii="Arial Narrow" w:eastAsia="Calibri" w:hAnsi="Arial Narrow"/>
              </w:rPr>
              <w:t xml:space="preserve"> </w:t>
            </w:r>
            <w:r w:rsidRPr="005A6B4C">
              <w:rPr>
                <w:rFonts w:ascii="Arial Narrow" w:eastAsia="Calibri" w:hAnsi="Arial Narrow"/>
              </w:rPr>
              <w:t>individual homeowners to ensure that vegetation management is being maintained in</w:t>
            </w:r>
            <w:r>
              <w:rPr>
                <w:rFonts w:ascii="Arial Narrow" w:eastAsia="Calibri" w:hAnsi="Arial Narrow"/>
              </w:rPr>
              <w:t xml:space="preserve"> </w:t>
            </w:r>
            <w:r w:rsidRPr="005A6B4C">
              <w:rPr>
                <w:rFonts w:ascii="Arial Narrow" w:eastAsia="Calibri" w:hAnsi="Arial Narrow"/>
              </w:rPr>
              <w:t>the designated fuel modification areas</w:t>
            </w:r>
            <w:r>
              <w:rPr>
                <w:rFonts w:ascii="Arial Narrow" w:eastAsia="Calibri" w:hAnsi="Arial Narrow"/>
              </w:rPr>
              <w:t>.</w:t>
            </w: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496F4910" w:rsidR="00742FF3" w:rsidRPr="005A6B4C" w:rsidRDefault="005A6B4C" w:rsidP="00742FF3">
            <w:pPr>
              <w:spacing w:after="0"/>
              <w:rPr>
                <w:rFonts w:ascii="Arial Narrow" w:eastAsia="Calibri" w:hAnsi="Arial Narrow"/>
              </w:rPr>
            </w:pPr>
            <w:r>
              <w:rPr>
                <w:rFonts w:ascii="Arial Narrow" w:eastAsia="Calibri" w:hAnsi="Arial Narrow"/>
              </w:rPr>
              <w:t>Yes</w:t>
            </w:r>
          </w:p>
        </w:tc>
        <w:tc>
          <w:tcPr>
            <w:tcW w:w="4797" w:type="dxa"/>
          </w:tcPr>
          <w:p w14:paraId="03DC4E82" w14:textId="77777777" w:rsidR="005A6B4C" w:rsidRPr="005A6B4C" w:rsidRDefault="005A6B4C" w:rsidP="005A6B4C">
            <w:pPr>
              <w:spacing w:after="0"/>
              <w:rPr>
                <w:rFonts w:ascii="Arial Narrow" w:eastAsia="Calibri" w:hAnsi="Arial Narrow"/>
              </w:rPr>
            </w:pPr>
            <w:r w:rsidRPr="005A6B4C">
              <w:rPr>
                <w:rFonts w:ascii="Arial Narrow" w:eastAsia="Calibri" w:hAnsi="Arial Narrow"/>
              </w:rPr>
              <w:t>Safety Element</w:t>
            </w:r>
          </w:p>
          <w:p w14:paraId="0C458DB9" w14:textId="72C64552" w:rsidR="00742FF3" w:rsidRPr="005A6B4C" w:rsidRDefault="005A6B4C" w:rsidP="005A6B4C">
            <w:pPr>
              <w:spacing w:after="0"/>
              <w:rPr>
                <w:rFonts w:ascii="Arial Narrow" w:eastAsia="Calibri" w:hAnsi="Arial Narrow"/>
              </w:rPr>
            </w:pPr>
            <w:r w:rsidRPr="005A6B4C">
              <w:rPr>
                <w:rFonts w:ascii="Arial Narrow" w:eastAsia="Calibri" w:hAnsi="Arial Narrow"/>
              </w:rPr>
              <w:t>Policy PS-10.9</w:t>
            </w:r>
            <w:r>
              <w:rPr>
                <w:rFonts w:ascii="Arial Narrow" w:eastAsia="Calibri" w:hAnsi="Arial Narrow"/>
              </w:rPr>
              <w:t>:</w:t>
            </w:r>
            <w:r w:rsidRPr="005A6B4C">
              <w:rPr>
                <w:rFonts w:ascii="Arial Narrow" w:eastAsia="Calibri" w:hAnsi="Arial Narrow"/>
              </w:rPr>
              <w:t xml:space="preserve"> Continue to require visible premise identification and sign-age</w:t>
            </w:r>
            <w:r>
              <w:rPr>
                <w:rFonts w:ascii="Arial Narrow" w:eastAsia="Calibri" w:hAnsi="Arial Narrow"/>
              </w:rPr>
              <w:t xml:space="preserve"> </w:t>
            </w:r>
            <w:r w:rsidRPr="005A6B4C">
              <w:rPr>
                <w:rFonts w:ascii="Arial Narrow" w:eastAsia="Calibri" w:hAnsi="Arial Narrow"/>
              </w:rPr>
              <w:t>per Corona’s Premise Identification Guideline that meet or exceed SRA and</w:t>
            </w:r>
            <w:r>
              <w:rPr>
                <w:rFonts w:ascii="Arial Narrow" w:eastAsia="Calibri" w:hAnsi="Arial Narrow"/>
              </w:rPr>
              <w:t xml:space="preserve"> </w:t>
            </w:r>
            <w:r w:rsidRPr="005A6B4C">
              <w:rPr>
                <w:rFonts w:ascii="Arial Narrow" w:eastAsia="Calibri" w:hAnsi="Arial Narrow"/>
              </w:rPr>
              <w:t>CFC requirements.</w:t>
            </w: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6C618FDB" w:rsidR="00742FF3" w:rsidRPr="005A6B4C" w:rsidRDefault="005A6B4C" w:rsidP="00742FF3">
            <w:pPr>
              <w:spacing w:after="0"/>
              <w:rPr>
                <w:rFonts w:ascii="Arial Narrow" w:eastAsia="Calibri" w:hAnsi="Arial Narrow"/>
              </w:rPr>
            </w:pPr>
            <w:r>
              <w:rPr>
                <w:rFonts w:ascii="Arial Narrow" w:eastAsia="Calibri" w:hAnsi="Arial Narrow"/>
              </w:rPr>
              <w:t>Yes</w:t>
            </w:r>
          </w:p>
        </w:tc>
        <w:tc>
          <w:tcPr>
            <w:tcW w:w="4797" w:type="dxa"/>
          </w:tcPr>
          <w:p w14:paraId="09E12E1E" w14:textId="1C2CB903" w:rsidR="005A6B4C" w:rsidRPr="005A6B4C" w:rsidRDefault="005A6B4C" w:rsidP="005A6B4C">
            <w:pPr>
              <w:spacing w:after="0"/>
              <w:rPr>
                <w:rFonts w:ascii="Arial Narrow" w:eastAsia="Calibri" w:hAnsi="Arial Narrow"/>
              </w:rPr>
            </w:pPr>
            <w:r w:rsidRPr="005A6B4C">
              <w:rPr>
                <w:rFonts w:ascii="Arial Narrow" w:eastAsia="Calibri" w:hAnsi="Arial Narrow"/>
              </w:rPr>
              <w:t>Technical Background Report City is surrounded by open spaces, however, there are no established fuel breaks within the community. Fuel breaks are in either the SRA and FRA lands surrounding Corona, and fuel treatments have been applied inconsistently over time due to funding. The City does not have a fuel break plan.</w:t>
            </w:r>
          </w:p>
          <w:p w14:paraId="1EB2F843" w14:textId="77777777" w:rsidR="005A6B4C" w:rsidRPr="005A6B4C" w:rsidRDefault="005A6B4C" w:rsidP="005A6B4C">
            <w:pPr>
              <w:spacing w:after="0"/>
              <w:rPr>
                <w:rFonts w:ascii="Arial Narrow" w:eastAsia="Calibri" w:hAnsi="Arial Narrow"/>
              </w:rPr>
            </w:pPr>
            <w:r w:rsidRPr="005A6B4C">
              <w:rPr>
                <w:rFonts w:ascii="Arial Narrow" w:eastAsia="Calibri" w:hAnsi="Arial Narrow"/>
              </w:rPr>
              <w:t>Safety Element</w:t>
            </w:r>
          </w:p>
          <w:p w14:paraId="245A4D25" w14:textId="254C33D3" w:rsidR="00742FF3" w:rsidRPr="005A6B4C" w:rsidRDefault="005A6B4C" w:rsidP="005A6B4C">
            <w:pPr>
              <w:spacing w:after="0"/>
              <w:rPr>
                <w:rFonts w:ascii="Arial Narrow" w:eastAsia="Calibri" w:hAnsi="Arial Narrow"/>
              </w:rPr>
            </w:pPr>
            <w:r w:rsidRPr="005A6B4C">
              <w:rPr>
                <w:rFonts w:ascii="Arial Narrow" w:eastAsia="Calibri" w:hAnsi="Arial Narrow"/>
              </w:rPr>
              <w:t>Policy PS-9.6: Work cooperatively with CAL FIRE, US Forest Service, Department</w:t>
            </w:r>
            <w:r>
              <w:rPr>
                <w:rFonts w:ascii="Arial Narrow" w:eastAsia="Calibri" w:hAnsi="Arial Narrow"/>
              </w:rPr>
              <w:t xml:space="preserve"> </w:t>
            </w:r>
            <w:r w:rsidRPr="005A6B4C">
              <w:rPr>
                <w:rFonts w:ascii="Arial Narrow" w:eastAsia="Calibri" w:hAnsi="Arial Narrow"/>
              </w:rPr>
              <w:t xml:space="preserve">of Corrections, and other agency stakeholder to advocate for the </w:t>
            </w:r>
            <w:r w:rsidRPr="005A6B4C">
              <w:rPr>
                <w:rFonts w:ascii="Arial Narrow" w:eastAsia="Calibri" w:hAnsi="Arial Narrow"/>
              </w:rPr>
              <w:lastRenderedPageBreak/>
              <w:t>installation and</w:t>
            </w:r>
            <w:r>
              <w:rPr>
                <w:rFonts w:ascii="Arial Narrow" w:eastAsia="Calibri" w:hAnsi="Arial Narrow"/>
              </w:rPr>
              <w:t xml:space="preserve"> </w:t>
            </w:r>
            <w:r w:rsidRPr="005A6B4C">
              <w:rPr>
                <w:rFonts w:ascii="Arial Narrow" w:eastAsia="Calibri" w:hAnsi="Arial Narrow"/>
              </w:rPr>
              <w:t>maintenance of fire breaks in wildland areas surrounding Corona.</w:t>
            </w: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lastRenderedPageBreak/>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5623D3C2" w:rsidR="00742FF3" w:rsidRPr="000A42F4" w:rsidRDefault="000A42F4" w:rsidP="00742FF3">
            <w:pPr>
              <w:spacing w:after="0"/>
              <w:rPr>
                <w:rFonts w:ascii="Arial Narrow" w:eastAsia="Calibri" w:hAnsi="Arial Narrow"/>
              </w:rPr>
            </w:pPr>
            <w:r>
              <w:rPr>
                <w:rFonts w:ascii="Arial Narrow" w:eastAsia="Calibri" w:hAnsi="Arial Narrow"/>
              </w:rPr>
              <w:t xml:space="preserve">Yes </w:t>
            </w:r>
          </w:p>
        </w:tc>
        <w:tc>
          <w:tcPr>
            <w:tcW w:w="4797" w:type="dxa"/>
          </w:tcPr>
          <w:p w14:paraId="4FF51C31" w14:textId="77777777" w:rsidR="000A42F4" w:rsidRPr="000A42F4" w:rsidRDefault="000A42F4" w:rsidP="000A42F4">
            <w:pPr>
              <w:spacing w:after="0"/>
              <w:rPr>
                <w:rFonts w:ascii="Arial Narrow" w:eastAsia="Calibri" w:hAnsi="Arial Narrow"/>
              </w:rPr>
            </w:pPr>
            <w:r w:rsidRPr="000A42F4">
              <w:rPr>
                <w:rFonts w:ascii="Arial Narrow" w:eastAsia="Calibri" w:hAnsi="Arial Narrow"/>
              </w:rPr>
              <w:t>Technical Background Report</w:t>
            </w:r>
          </w:p>
          <w:p w14:paraId="510066E0" w14:textId="65F46807" w:rsidR="00742FF3" w:rsidRPr="000A42F4" w:rsidRDefault="000A42F4" w:rsidP="000A42F4">
            <w:pPr>
              <w:spacing w:after="0"/>
              <w:rPr>
                <w:rFonts w:ascii="Arial Narrow" w:eastAsia="Calibri" w:hAnsi="Arial Narrow"/>
              </w:rPr>
            </w:pPr>
            <w:r w:rsidRPr="000A42F4">
              <w:rPr>
                <w:rFonts w:ascii="Arial Narrow" w:eastAsia="Calibri" w:hAnsi="Arial Narrow"/>
              </w:rPr>
              <w:t>TBR describes City fire facilities (including addresses, equipment, and staffing</w:t>
            </w:r>
            <w:r>
              <w:rPr>
                <w:rFonts w:ascii="Arial Narrow" w:eastAsia="Calibri" w:hAnsi="Arial Narrow"/>
              </w:rPr>
              <w:t xml:space="preserve"> </w:t>
            </w:r>
            <w:r w:rsidRPr="000A42F4">
              <w:rPr>
                <w:rFonts w:ascii="Arial Narrow" w:eastAsia="Calibri" w:hAnsi="Arial Narrow"/>
              </w:rPr>
              <w:t>complement) designed to have primary responsibility for handling fire and</w:t>
            </w:r>
            <w:r>
              <w:rPr>
                <w:rFonts w:ascii="Arial Narrow" w:eastAsia="Calibri" w:hAnsi="Arial Narrow"/>
              </w:rPr>
              <w:t xml:space="preserve"> </w:t>
            </w:r>
            <w:r w:rsidRPr="000A42F4">
              <w:rPr>
                <w:rFonts w:ascii="Arial Narrow" w:eastAsia="Calibri" w:hAnsi="Arial Narrow"/>
              </w:rPr>
              <w:t>emergency calls from a corresponding service</w:t>
            </w:r>
            <w:r>
              <w:rPr>
                <w:rFonts w:ascii="Arial Narrow" w:eastAsia="Calibri" w:hAnsi="Arial Narrow"/>
              </w:rPr>
              <w:t xml:space="preserve"> zone (Table 5-9, Figure 5-15 ) </w:t>
            </w:r>
            <w:r w:rsidRPr="000A42F4">
              <w:rPr>
                <w:rFonts w:ascii="Arial Narrow" w:eastAsia="Calibri" w:hAnsi="Arial Narrow"/>
              </w:rPr>
              <w:t>Corona FIRE has formal mutual and automatic aid agreements, standards for</w:t>
            </w:r>
            <w:r>
              <w:rPr>
                <w:rFonts w:ascii="Arial Narrow" w:eastAsia="Calibri" w:hAnsi="Arial Narrow"/>
              </w:rPr>
              <w:t xml:space="preserve"> </w:t>
            </w:r>
            <w:r w:rsidRPr="000A42F4">
              <w:rPr>
                <w:rFonts w:ascii="Arial Narrow" w:eastAsia="Calibri" w:hAnsi="Arial Narrow"/>
              </w:rPr>
              <w:t>services, and maps that identify areas in the City’s SOI or county where they are</w:t>
            </w:r>
            <w:r>
              <w:rPr>
                <w:rFonts w:ascii="Arial Narrow" w:eastAsia="Calibri" w:hAnsi="Arial Narrow"/>
              </w:rPr>
              <w:t xml:space="preserve"> </w:t>
            </w:r>
            <w:r w:rsidRPr="000A42F4">
              <w:rPr>
                <w:rFonts w:ascii="Arial Narrow" w:eastAsia="Calibri" w:hAnsi="Arial Narrow"/>
              </w:rPr>
              <w:t xml:space="preserve">responsible for secondary </w:t>
            </w:r>
            <w:r>
              <w:rPr>
                <w:rFonts w:ascii="Arial Narrow" w:eastAsia="Calibri" w:hAnsi="Arial Narrow"/>
              </w:rPr>
              <w:t>response (Table 5-10 pp. 5-68).</w:t>
            </w:r>
            <w:r w:rsidRPr="000A42F4">
              <w:rPr>
                <w:rFonts w:ascii="Arial Narrow" w:eastAsia="Calibri" w:hAnsi="Arial Narrow"/>
              </w:rPr>
              <w:t>The City’s GIS maintains a Standard of Cover layer with stations, response zones, population and response times. As part of the Standards of Coverage update, consultant modeled areas served within “NFPA-standard” drive times.</w:t>
            </w:r>
          </w:p>
        </w:tc>
      </w:tr>
      <w:tr w:rsidR="00742FF3" w14:paraId="6ABC536E" w14:textId="77777777" w:rsidTr="0063621B">
        <w:tc>
          <w:tcPr>
            <w:tcW w:w="4796" w:type="dxa"/>
            <w:vAlign w:val="bottom"/>
          </w:tcPr>
          <w:p w14:paraId="3FB02DC1" w14:textId="1181AD91" w:rsidR="00742FF3" w:rsidRDefault="00742FF3" w:rsidP="00020E8C">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6F423291" w:rsidR="00742FF3" w:rsidRPr="000A42F4" w:rsidRDefault="000A42F4" w:rsidP="00742FF3">
            <w:pPr>
              <w:spacing w:after="0"/>
              <w:rPr>
                <w:rFonts w:ascii="Arial Narrow" w:eastAsia="Calibri" w:hAnsi="Arial Narrow"/>
              </w:rPr>
            </w:pPr>
            <w:r>
              <w:rPr>
                <w:rFonts w:ascii="Arial Narrow" w:eastAsia="Calibri" w:hAnsi="Arial Narrow"/>
              </w:rPr>
              <w:t>Yes</w:t>
            </w:r>
          </w:p>
        </w:tc>
        <w:tc>
          <w:tcPr>
            <w:tcW w:w="4797" w:type="dxa"/>
          </w:tcPr>
          <w:p w14:paraId="03E62786" w14:textId="77777777" w:rsidR="00080464" w:rsidRPr="00080464" w:rsidRDefault="00080464" w:rsidP="00080464">
            <w:pPr>
              <w:spacing w:after="0"/>
              <w:rPr>
                <w:rFonts w:ascii="Arial Narrow" w:eastAsia="Calibri" w:hAnsi="Arial Narrow"/>
              </w:rPr>
            </w:pPr>
            <w:r w:rsidRPr="00080464">
              <w:rPr>
                <w:rFonts w:ascii="Arial Narrow" w:eastAsia="Calibri" w:hAnsi="Arial Narrow"/>
              </w:rPr>
              <w:t>Safety Element</w:t>
            </w:r>
          </w:p>
          <w:p w14:paraId="75141E6C" w14:textId="4B4000D9" w:rsidR="00080464" w:rsidRDefault="00080464" w:rsidP="00080464">
            <w:pPr>
              <w:spacing w:after="0"/>
              <w:rPr>
                <w:rFonts w:ascii="Arial Narrow" w:eastAsia="Calibri" w:hAnsi="Arial Narrow"/>
              </w:rPr>
            </w:pPr>
            <w:r w:rsidRPr="00080464">
              <w:rPr>
                <w:rFonts w:ascii="Arial Narrow" w:eastAsia="Calibri" w:hAnsi="Arial Narrow"/>
              </w:rPr>
              <w:t>Policy PS-8.1</w:t>
            </w:r>
            <w:r>
              <w:rPr>
                <w:rFonts w:ascii="Arial Narrow" w:eastAsia="Calibri" w:hAnsi="Arial Narrow"/>
              </w:rPr>
              <w:t>:</w:t>
            </w:r>
            <w:r w:rsidRPr="00080464">
              <w:rPr>
                <w:rFonts w:ascii="Arial Narrow" w:eastAsia="Calibri" w:hAnsi="Arial Narrow"/>
              </w:rPr>
              <w:t xml:space="preserve"> Provide needed fire stations and maintain them in good condition to</w:t>
            </w:r>
            <w:r>
              <w:rPr>
                <w:rFonts w:ascii="Arial Narrow" w:eastAsia="Calibri" w:hAnsi="Arial Narrow"/>
              </w:rPr>
              <w:t xml:space="preserve"> </w:t>
            </w:r>
            <w:r w:rsidRPr="00080464">
              <w:rPr>
                <w:rFonts w:ascii="Arial Narrow" w:eastAsia="Calibri" w:hAnsi="Arial Narrow"/>
              </w:rPr>
              <w:t>enable timely and effective response to emergencies in keeping with city</w:t>
            </w:r>
            <w:r>
              <w:rPr>
                <w:rFonts w:ascii="Arial Narrow" w:eastAsia="Calibri" w:hAnsi="Arial Narrow"/>
              </w:rPr>
              <w:t xml:space="preserve"> </w:t>
            </w:r>
            <w:r w:rsidRPr="00080464">
              <w:rPr>
                <w:rFonts w:ascii="Arial Narrow" w:eastAsia="Calibri" w:hAnsi="Arial Narrow"/>
              </w:rPr>
              <w:t>standards, community service expectations, and cit</w:t>
            </w:r>
            <w:r>
              <w:rPr>
                <w:rFonts w:ascii="Arial Narrow" w:eastAsia="Calibri" w:hAnsi="Arial Narrow"/>
              </w:rPr>
              <w:t>y financial resources.</w:t>
            </w:r>
          </w:p>
          <w:p w14:paraId="28D27063" w14:textId="13B607AD" w:rsidR="00080464" w:rsidRDefault="00080464" w:rsidP="00080464">
            <w:pPr>
              <w:spacing w:after="0"/>
              <w:rPr>
                <w:rFonts w:ascii="Arial Narrow" w:eastAsia="Calibri" w:hAnsi="Arial Narrow"/>
              </w:rPr>
            </w:pPr>
            <w:r w:rsidRPr="00080464">
              <w:rPr>
                <w:rFonts w:ascii="Arial Narrow" w:eastAsia="Calibri" w:hAnsi="Arial Narrow"/>
              </w:rPr>
              <w:t>Policy PS-8.2</w:t>
            </w:r>
            <w:r>
              <w:rPr>
                <w:rFonts w:ascii="Arial Narrow" w:eastAsia="Calibri" w:hAnsi="Arial Narrow"/>
              </w:rPr>
              <w:t>:</w:t>
            </w:r>
            <w:r w:rsidRPr="00080464">
              <w:rPr>
                <w:rFonts w:ascii="Arial Narrow" w:eastAsia="Calibri" w:hAnsi="Arial Narrow"/>
              </w:rPr>
              <w:t xml:space="preserve"> Ensure that fire staff at all levels are sufficient in number and</w:t>
            </w:r>
            <w:r>
              <w:rPr>
                <w:rFonts w:ascii="Arial Narrow" w:eastAsia="Calibri" w:hAnsi="Arial Narrow"/>
              </w:rPr>
              <w:t xml:space="preserve"> </w:t>
            </w:r>
            <w:r w:rsidRPr="00080464">
              <w:rPr>
                <w:rFonts w:ascii="Arial Narrow" w:eastAsia="Calibri" w:hAnsi="Arial Narrow"/>
              </w:rPr>
              <w:t>appropriately trained to effectively plan and respond to all types of fire and related</w:t>
            </w:r>
            <w:r>
              <w:rPr>
                <w:rFonts w:ascii="Arial Narrow" w:eastAsia="Calibri" w:hAnsi="Arial Narrow"/>
              </w:rPr>
              <w:t xml:space="preserve"> emergencies in the community.</w:t>
            </w:r>
          </w:p>
          <w:p w14:paraId="509E7A08" w14:textId="651F762A" w:rsidR="00742FF3" w:rsidRPr="000A42F4" w:rsidRDefault="00080464" w:rsidP="00080464">
            <w:pPr>
              <w:spacing w:after="0"/>
              <w:rPr>
                <w:rFonts w:ascii="Arial Narrow" w:eastAsia="Calibri" w:hAnsi="Arial Narrow"/>
              </w:rPr>
            </w:pPr>
            <w:r w:rsidRPr="00080464">
              <w:rPr>
                <w:rFonts w:ascii="Arial Narrow" w:eastAsia="Calibri" w:hAnsi="Arial Narrow"/>
              </w:rPr>
              <w:t>Policy PS-8.4</w:t>
            </w:r>
            <w:r>
              <w:rPr>
                <w:rFonts w:ascii="Arial Narrow" w:eastAsia="Calibri" w:hAnsi="Arial Narrow"/>
              </w:rPr>
              <w:t>:</w:t>
            </w:r>
            <w:r w:rsidRPr="00080464">
              <w:rPr>
                <w:rFonts w:ascii="Arial Narrow" w:eastAsia="Calibri" w:hAnsi="Arial Narrow"/>
              </w:rPr>
              <w:t xml:space="preserve"> Regular maintain, upgrade, and replace fire apparatus and support</w:t>
            </w:r>
            <w:r>
              <w:rPr>
                <w:rFonts w:ascii="Arial Narrow" w:eastAsia="Calibri" w:hAnsi="Arial Narrow"/>
              </w:rPr>
              <w:t xml:space="preserve"> </w:t>
            </w:r>
            <w:r w:rsidRPr="00080464">
              <w:rPr>
                <w:rFonts w:ascii="Arial Narrow" w:eastAsia="Calibri" w:hAnsi="Arial Narrow"/>
              </w:rPr>
              <w:t>vehicles and needed equipment to be prepared and effectively respond to fire, traffic, medical, and related emergencies.</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lastRenderedPageBreak/>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21575E43" w:rsidR="00742FF3" w:rsidRPr="00080464" w:rsidRDefault="00020E8C" w:rsidP="00742FF3">
            <w:pPr>
              <w:spacing w:after="0"/>
              <w:rPr>
                <w:rFonts w:ascii="Arial Narrow" w:eastAsia="Calibri" w:hAnsi="Arial Narrow"/>
              </w:rPr>
            </w:pPr>
            <w:r>
              <w:rPr>
                <w:rFonts w:ascii="Arial Narrow" w:eastAsia="Calibri" w:hAnsi="Arial Narrow"/>
              </w:rPr>
              <w:t>Yes</w:t>
            </w:r>
          </w:p>
        </w:tc>
        <w:tc>
          <w:tcPr>
            <w:tcW w:w="4797" w:type="dxa"/>
          </w:tcPr>
          <w:p w14:paraId="14290ED0" w14:textId="77777777" w:rsidR="00020E8C" w:rsidRPr="00020E8C" w:rsidRDefault="00020E8C" w:rsidP="00020E8C">
            <w:pPr>
              <w:spacing w:after="0"/>
              <w:rPr>
                <w:rFonts w:ascii="Arial Narrow" w:eastAsia="Calibri" w:hAnsi="Arial Narrow"/>
              </w:rPr>
            </w:pPr>
            <w:r w:rsidRPr="00020E8C">
              <w:rPr>
                <w:rFonts w:ascii="Arial Narrow" w:eastAsia="Calibri" w:hAnsi="Arial Narrow"/>
              </w:rPr>
              <w:t>Technical Background Report</w:t>
            </w:r>
          </w:p>
          <w:p w14:paraId="65A74D81" w14:textId="355E2F2C" w:rsidR="00020E8C" w:rsidRPr="00020E8C" w:rsidRDefault="00020E8C" w:rsidP="00020E8C">
            <w:pPr>
              <w:spacing w:after="0"/>
              <w:rPr>
                <w:rFonts w:ascii="Arial Narrow" w:eastAsia="Calibri" w:hAnsi="Arial Narrow"/>
              </w:rPr>
            </w:pPr>
            <w:r w:rsidRPr="00020E8C">
              <w:rPr>
                <w:rFonts w:ascii="Arial Narrow" w:eastAsia="Calibri" w:hAnsi="Arial Narrow"/>
              </w:rPr>
              <w:t>For emergency operations, the City’s training plan that outlines compliance with</w:t>
            </w:r>
            <w:r>
              <w:rPr>
                <w:rFonts w:ascii="Arial Narrow" w:eastAsia="Calibri" w:hAnsi="Arial Narrow"/>
              </w:rPr>
              <w:t xml:space="preserve"> </w:t>
            </w:r>
            <w:r w:rsidRPr="00020E8C">
              <w:rPr>
                <w:rFonts w:ascii="Arial Narrow" w:eastAsia="Calibri" w:hAnsi="Arial Narrow"/>
              </w:rPr>
              <w:t>California Incident Command Certification System (CICCS) training standards.</w:t>
            </w:r>
            <w:r>
              <w:rPr>
                <w:rFonts w:ascii="Arial Narrow" w:eastAsia="Calibri" w:hAnsi="Arial Narrow"/>
              </w:rPr>
              <w:t xml:space="preserve"> </w:t>
            </w:r>
            <w:r w:rsidRPr="00020E8C">
              <w:rPr>
                <w:rFonts w:ascii="Arial Narrow" w:eastAsia="Calibri" w:hAnsi="Arial Narrow"/>
              </w:rPr>
              <w:t>Corona FIRE participates in the SOLAR cooperative plan, which encompasses all</w:t>
            </w:r>
            <w:r>
              <w:rPr>
                <w:rFonts w:ascii="Arial Narrow" w:eastAsia="Calibri" w:hAnsi="Arial Narrow"/>
              </w:rPr>
              <w:t xml:space="preserve"> </w:t>
            </w:r>
            <w:r w:rsidRPr="00020E8C">
              <w:rPr>
                <w:rFonts w:ascii="Arial Narrow" w:eastAsia="Calibri" w:hAnsi="Arial Narrow"/>
              </w:rPr>
              <w:t>agencies with fire protection responsibility where four counties join at the WIU</w:t>
            </w:r>
            <w:r>
              <w:rPr>
                <w:rFonts w:ascii="Arial Narrow" w:eastAsia="Calibri" w:hAnsi="Arial Narrow"/>
              </w:rPr>
              <w:t xml:space="preserve"> </w:t>
            </w:r>
            <w:r w:rsidRPr="00020E8C">
              <w:rPr>
                <w:rFonts w:ascii="Arial Narrow" w:eastAsia="Calibri" w:hAnsi="Arial Narrow"/>
              </w:rPr>
              <w:t>intersection along the 91</w:t>
            </w:r>
            <w:r>
              <w:rPr>
                <w:rFonts w:ascii="Arial Narrow" w:eastAsia="Calibri" w:hAnsi="Arial Narrow"/>
              </w:rPr>
              <w:t xml:space="preserve">, 71, 55, 57, and 241 highways. </w:t>
            </w:r>
            <w:r w:rsidRPr="00020E8C">
              <w:rPr>
                <w:rFonts w:ascii="Arial Narrow" w:eastAsia="Calibri" w:hAnsi="Arial Narrow"/>
              </w:rPr>
              <w:t>Each firefighter completes over 240 hours of annual training in fire suppression, ladder technique and safety, wildland firefighting, auto extrication, EMS, hazardous</w:t>
            </w:r>
            <w:r>
              <w:rPr>
                <w:rFonts w:ascii="Arial Narrow" w:eastAsia="Calibri" w:hAnsi="Arial Narrow"/>
              </w:rPr>
              <w:t xml:space="preserve"> </w:t>
            </w:r>
            <w:r w:rsidRPr="00020E8C">
              <w:rPr>
                <w:rFonts w:ascii="Arial Narrow" w:eastAsia="Calibri" w:hAnsi="Arial Narrow"/>
              </w:rPr>
              <w:t>materials, swift water rescue, trench rescue, active sho</w:t>
            </w:r>
            <w:r>
              <w:rPr>
                <w:rFonts w:ascii="Arial Narrow" w:eastAsia="Calibri" w:hAnsi="Arial Narrow"/>
              </w:rPr>
              <w:t xml:space="preserve">oter, and fire ground survival. </w:t>
            </w:r>
            <w:r w:rsidRPr="00020E8C">
              <w:rPr>
                <w:rFonts w:ascii="Arial Narrow" w:eastAsia="Calibri" w:hAnsi="Arial Narrow"/>
              </w:rPr>
              <w:t>Corona Firefighters collaboratively train with other departments to address agency</w:t>
            </w:r>
            <w:r>
              <w:rPr>
                <w:rFonts w:ascii="Arial Narrow" w:eastAsia="Calibri" w:hAnsi="Arial Narrow"/>
              </w:rPr>
              <w:t xml:space="preserve"> </w:t>
            </w:r>
            <w:r w:rsidRPr="00020E8C">
              <w:rPr>
                <w:rFonts w:ascii="Arial Narrow" w:eastAsia="Calibri" w:hAnsi="Arial Narrow"/>
              </w:rPr>
              <w:t>protocols, inter-agency communication, mutual/automatic aid agreements, operational plans and unified command.</w:t>
            </w:r>
          </w:p>
          <w:p w14:paraId="5E5540BA" w14:textId="77777777" w:rsidR="00020E8C" w:rsidRPr="00020E8C" w:rsidRDefault="00020E8C" w:rsidP="00020E8C">
            <w:pPr>
              <w:spacing w:after="0"/>
              <w:rPr>
                <w:rFonts w:ascii="Arial Narrow" w:eastAsia="Calibri" w:hAnsi="Arial Narrow"/>
              </w:rPr>
            </w:pPr>
            <w:r w:rsidRPr="00020E8C">
              <w:rPr>
                <w:rFonts w:ascii="Arial Narrow" w:eastAsia="Calibri" w:hAnsi="Arial Narrow"/>
              </w:rPr>
              <w:t>Safety Element</w:t>
            </w:r>
          </w:p>
          <w:p w14:paraId="6998F0B6" w14:textId="14EC60EA" w:rsidR="00020E8C" w:rsidRDefault="00020E8C" w:rsidP="00020E8C">
            <w:pPr>
              <w:spacing w:after="0"/>
              <w:rPr>
                <w:rFonts w:ascii="Arial Narrow" w:eastAsia="Calibri" w:hAnsi="Arial Narrow"/>
              </w:rPr>
            </w:pPr>
            <w:r w:rsidRPr="00020E8C">
              <w:rPr>
                <w:rFonts w:ascii="Arial Narrow" w:eastAsia="Calibri" w:hAnsi="Arial Narrow"/>
              </w:rPr>
              <w:t>Policy PS-8.5</w:t>
            </w:r>
            <w:r>
              <w:rPr>
                <w:rFonts w:ascii="Arial Narrow" w:eastAsia="Calibri" w:hAnsi="Arial Narrow"/>
              </w:rPr>
              <w:t>:</w:t>
            </w:r>
            <w:r w:rsidRPr="00020E8C">
              <w:rPr>
                <w:rFonts w:ascii="Arial Narrow" w:eastAsia="Calibri" w:hAnsi="Arial Narrow"/>
              </w:rPr>
              <w:t xml:space="preserve"> Conduct periodic fire-related exercises with City public safety</w:t>
            </w:r>
            <w:r>
              <w:rPr>
                <w:rFonts w:ascii="Arial Narrow" w:eastAsia="Calibri" w:hAnsi="Arial Narrow"/>
              </w:rPr>
              <w:t xml:space="preserve"> </w:t>
            </w:r>
            <w:r w:rsidRPr="00020E8C">
              <w:rPr>
                <w:rFonts w:ascii="Arial Narrow" w:eastAsia="Calibri" w:hAnsi="Arial Narrow"/>
              </w:rPr>
              <w:t>personnel and those of nearby jurisdictions, and the state to remain prepared for</w:t>
            </w:r>
            <w:r>
              <w:rPr>
                <w:rFonts w:ascii="Arial Narrow" w:eastAsia="Calibri" w:hAnsi="Arial Narrow"/>
              </w:rPr>
              <w:t xml:space="preserve"> </w:t>
            </w:r>
            <w:r w:rsidRPr="00020E8C">
              <w:rPr>
                <w:rFonts w:ascii="Arial Narrow" w:eastAsia="Calibri" w:hAnsi="Arial Narrow"/>
              </w:rPr>
              <w:t xml:space="preserve">situations requiring multi-jurisdictional coordinated </w:t>
            </w:r>
            <w:r>
              <w:rPr>
                <w:rFonts w:ascii="Arial Narrow" w:eastAsia="Calibri" w:hAnsi="Arial Narrow"/>
              </w:rPr>
              <w:t xml:space="preserve">response. </w:t>
            </w:r>
          </w:p>
          <w:p w14:paraId="2F49FEB7" w14:textId="199E0F65" w:rsidR="00742FF3" w:rsidRPr="00080464" w:rsidRDefault="00020E8C" w:rsidP="00020E8C">
            <w:pPr>
              <w:spacing w:after="0"/>
              <w:rPr>
                <w:rFonts w:ascii="Arial Narrow" w:eastAsia="Calibri" w:hAnsi="Arial Narrow"/>
              </w:rPr>
            </w:pPr>
            <w:r w:rsidRPr="00020E8C">
              <w:rPr>
                <w:rFonts w:ascii="Arial Narrow" w:eastAsia="Calibri" w:hAnsi="Arial Narrow"/>
              </w:rPr>
              <w:t>Policy PS-8.6</w:t>
            </w:r>
            <w:r>
              <w:rPr>
                <w:rFonts w:ascii="Arial Narrow" w:eastAsia="Calibri" w:hAnsi="Arial Narrow"/>
              </w:rPr>
              <w:t>:</w:t>
            </w:r>
            <w:r w:rsidRPr="00020E8C">
              <w:rPr>
                <w:rFonts w:ascii="Arial Narrow" w:eastAsia="Calibri" w:hAnsi="Arial Narrow"/>
              </w:rPr>
              <w:t xml:space="preserve"> Participate in and conduct regular training of all fire and related</w:t>
            </w:r>
            <w:r>
              <w:rPr>
                <w:rFonts w:ascii="Arial Narrow" w:eastAsia="Calibri" w:hAnsi="Arial Narrow"/>
              </w:rPr>
              <w:t xml:space="preserve"> </w:t>
            </w:r>
            <w:r w:rsidRPr="00020E8C">
              <w:rPr>
                <w:rFonts w:ascii="Arial Narrow" w:eastAsia="Calibri" w:hAnsi="Arial Narrow"/>
              </w:rPr>
              <w:t>personnel to ensure that staff are prepared to address emergency medical, fire, and other related emergencies in the community.</w:t>
            </w: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35556EE2" w:rsidR="00742FF3" w:rsidRPr="00020E8C" w:rsidRDefault="00020E8C" w:rsidP="00742FF3">
            <w:pPr>
              <w:spacing w:after="0"/>
              <w:rPr>
                <w:rFonts w:ascii="Arial Narrow" w:eastAsia="Calibri" w:hAnsi="Arial Narrow"/>
              </w:rPr>
            </w:pPr>
            <w:r>
              <w:rPr>
                <w:rFonts w:ascii="Arial Narrow" w:eastAsia="Calibri" w:hAnsi="Arial Narrow"/>
              </w:rPr>
              <w:t>Yes</w:t>
            </w:r>
          </w:p>
        </w:tc>
        <w:tc>
          <w:tcPr>
            <w:tcW w:w="4797" w:type="dxa"/>
          </w:tcPr>
          <w:p w14:paraId="6C724882" w14:textId="77777777" w:rsidR="00020E8C" w:rsidRPr="00020E8C" w:rsidRDefault="00020E8C" w:rsidP="00020E8C">
            <w:pPr>
              <w:spacing w:after="0"/>
              <w:rPr>
                <w:rFonts w:ascii="Arial Narrow" w:eastAsia="Calibri" w:hAnsi="Arial Narrow"/>
              </w:rPr>
            </w:pPr>
            <w:r w:rsidRPr="00020E8C">
              <w:rPr>
                <w:rFonts w:ascii="Arial Narrow" w:eastAsia="Calibri" w:hAnsi="Arial Narrow"/>
              </w:rPr>
              <w:t>Technical Background Report</w:t>
            </w:r>
          </w:p>
          <w:p w14:paraId="775494D1" w14:textId="4B6D8B8D" w:rsidR="00020E8C" w:rsidRPr="00020E8C" w:rsidRDefault="00020E8C" w:rsidP="00020E8C">
            <w:pPr>
              <w:spacing w:after="0"/>
              <w:rPr>
                <w:rFonts w:ascii="Arial Narrow" w:eastAsia="Calibri" w:hAnsi="Arial Narrow"/>
              </w:rPr>
            </w:pPr>
            <w:r w:rsidRPr="00020E8C">
              <w:rPr>
                <w:rFonts w:ascii="Arial Narrow" w:eastAsia="Calibri" w:hAnsi="Arial Narrow"/>
              </w:rPr>
              <w:t>Corona FIRE maintains nearly a dozen cooperative, mutual aid, and automatic aid</w:t>
            </w:r>
            <w:r>
              <w:rPr>
                <w:rFonts w:ascii="Arial Narrow" w:eastAsia="Calibri" w:hAnsi="Arial Narrow"/>
              </w:rPr>
              <w:t xml:space="preserve"> </w:t>
            </w:r>
            <w:r w:rsidRPr="00020E8C">
              <w:rPr>
                <w:rFonts w:ascii="Arial Narrow" w:eastAsia="Calibri" w:hAnsi="Arial Narrow"/>
              </w:rPr>
              <w:t>agreements with adjacent jurisdictions. Discussion (pp 5-68) and Table 5-10•Corona FIRE participates in a unique multi-jurisdictional SOLAR agreement that</w:t>
            </w:r>
            <w:r>
              <w:rPr>
                <w:rFonts w:ascii="Arial Narrow" w:eastAsia="Calibri" w:hAnsi="Arial Narrow"/>
              </w:rPr>
              <w:t xml:space="preserve"> </w:t>
            </w:r>
            <w:r w:rsidRPr="00020E8C">
              <w:rPr>
                <w:rFonts w:ascii="Arial Narrow" w:eastAsia="Calibri" w:hAnsi="Arial Narrow"/>
              </w:rPr>
              <w:t>covers all the cities that meet at the intersection of the SR-71, SR-91, SR-241, etc.</w:t>
            </w:r>
          </w:p>
          <w:p w14:paraId="02DDFDDB" w14:textId="77777777" w:rsidR="00020E8C" w:rsidRPr="00020E8C" w:rsidRDefault="00020E8C" w:rsidP="00020E8C">
            <w:pPr>
              <w:spacing w:after="0"/>
              <w:rPr>
                <w:rFonts w:ascii="Arial Narrow" w:eastAsia="Calibri" w:hAnsi="Arial Narrow"/>
              </w:rPr>
            </w:pPr>
            <w:r w:rsidRPr="00020E8C">
              <w:rPr>
                <w:rFonts w:ascii="Arial Narrow" w:eastAsia="Calibri" w:hAnsi="Arial Narrow"/>
              </w:rPr>
              <w:lastRenderedPageBreak/>
              <w:t>Safety Element</w:t>
            </w:r>
          </w:p>
          <w:p w14:paraId="734EF656" w14:textId="036F54D2" w:rsidR="00020E8C" w:rsidRDefault="00020E8C" w:rsidP="00020E8C">
            <w:pPr>
              <w:spacing w:after="0"/>
              <w:rPr>
                <w:rFonts w:ascii="Arial Narrow" w:eastAsia="Calibri" w:hAnsi="Arial Narrow"/>
              </w:rPr>
            </w:pPr>
            <w:r w:rsidRPr="00020E8C">
              <w:rPr>
                <w:rFonts w:ascii="Arial Narrow" w:eastAsia="Calibri" w:hAnsi="Arial Narrow"/>
              </w:rPr>
              <w:t>Policy PS-11.3 Conduct periodic emergency management exercises with city</w:t>
            </w:r>
            <w:r>
              <w:rPr>
                <w:rFonts w:ascii="Arial Narrow" w:eastAsia="Calibri" w:hAnsi="Arial Narrow"/>
              </w:rPr>
              <w:t xml:space="preserve"> </w:t>
            </w:r>
            <w:r w:rsidRPr="00020E8C">
              <w:rPr>
                <w:rFonts w:ascii="Arial Narrow" w:eastAsia="Calibri" w:hAnsi="Arial Narrow"/>
              </w:rPr>
              <w:t>personnel and nearby jurisdictions to remain prepared for situations requiring multi-jurisdictional coordinate</w:t>
            </w:r>
            <w:r>
              <w:rPr>
                <w:rFonts w:ascii="Arial Narrow" w:eastAsia="Calibri" w:hAnsi="Arial Narrow"/>
              </w:rPr>
              <w:t>d response.</w:t>
            </w:r>
          </w:p>
          <w:p w14:paraId="6CE1E4AF" w14:textId="315C3569" w:rsidR="00742FF3" w:rsidRPr="00020E8C" w:rsidRDefault="00020E8C" w:rsidP="00020E8C">
            <w:pPr>
              <w:spacing w:after="0"/>
              <w:rPr>
                <w:rFonts w:ascii="Arial Narrow" w:eastAsia="Calibri" w:hAnsi="Arial Narrow"/>
              </w:rPr>
            </w:pPr>
            <w:r w:rsidRPr="00020E8C">
              <w:rPr>
                <w:rFonts w:ascii="Arial Narrow" w:eastAsia="Calibri" w:hAnsi="Arial Narrow"/>
              </w:rPr>
              <w:t>Policy PS-8.3</w:t>
            </w:r>
            <w:r w:rsidR="000E330B">
              <w:rPr>
                <w:rFonts w:ascii="Arial Narrow" w:eastAsia="Calibri" w:hAnsi="Arial Narrow"/>
              </w:rPr>
              <w:t>:</w:t>
            </w:r>
            <w:r w:rsidRPr="00020E8C">
              <w:rPr>
                <w:rFonts w:ascii="Arial Narrow" w:eastAsia="Calibri" w:hAnsi="Arial Narrow"/>
              </w:rPr>
              <w:t xml:space="preserve"> Maintain mutual aid, automatic aid, and other multi-agency</w:t>
            </w:r>
            <w:r>
              <w:rPr>
                <w:rFonts w:ascii="Arial Narrow" w:eastAsia="Calibri" w:hAnsi="Arial Narrow"/>
              </w:rPr>
              <w:t xml:space="preserve"> </w:t>
            </w:r>
            <w:r w:rsidRPr="00020E8C">
              <w:rPr>
                <w:rFonts w:ascii="Arial Narrow" w:eastAsia="Calibri" w:hAnsi="Arial Narrow"/>
              </w:rPr>
              <w:t>cooperative agreements to ensure that urban fire, wildfire, tactical response,</w:t>
            </w:r>
            <w:r>
              <w:rPr>
                <w:rFonts w:ascii="Arial Narrow" w:eastAsia="Calibri" w:hAnsi="Arial Narrow"/>
              </w:rPr>
              <w:t xml:space="preserve"> </w:t>
            </w:r>
            <w:r w:rsidRPr="00020E8C">
              <w:rPr>
                <w:rFonts w:ascii="Arial Narrow" w:eastAsia="Calibri" w:hAnsi="Arial Narrow"/>
              </w:rPr>
              <w:t>hazmat, and other services are available at all times.</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Include or reference CAL FIRE Fire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Consider diverse occupancies and their effects on wildfire protection (group housing, seasonal populations, transit-dependent, etc).</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75D46" w14:textId="77777777" w:rsidR="00D066FD" w:rsidRDefault="00D066FD">
      <w:r>
        <w:separator/>
      </w:r>
    </w:p>
    <w:p w14:paraId="67F1FE66" w14:textId="77777777" w:rsidR="00D066FD" w:rsidRDefault="00D066FD"/>
    <w:p w14:paraId="49B98331" w14:textId="77777777" w:rsidR="00D066FD" w:rsidRDefault="00D066FD" w:rsidP="00B33DC4"/>
  </w:endnote>
  <w:endnote w:type="continuationSeparator" w:id="0">
    <w:p w14:paraId="093F294D" w14:textId="77777777" w:rsidR="00D066FD" w:rsidRDefault="00D066FD">
      <w:r>
        <w:continuationSeparator/>
      </w:r>
    </w:p>
    <w:p w14:paraId="5720273E" w14:textId="77777777" w:rsidR="00D066FD" w:rsidRDefault="00D066FD"/>
    <w:p w14:paraId="078E5F2D" w14:textId="77777777" w:rsidR="00D066FD" w:rsidRDefault="00D066FD"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BC" w14:textId="7757A37E" w:rsidR="00C153D1" w:rsidRDefault="00016987">
    <w:pPr>
      <w:pStyle w:val="Footer"/>
    </w:pPr>
    <w:r>
      <w:tab/>
    </w:r>
    <w:r>
      <w:tab/>
    </w:r>
    <w:r>
      <w:tab/>
    </w:r>
    <w:r>
      <w:tab/>
    </w:r>
    <w:r>
      <w:tab/>
    </w:r>
    <w:r>
      <w:tab/>
    </w:r>
    <w:r>
      <w:tab/>
    </w:r>
    <w:r>
      <w:tab/>
    </w:r>
    <w:r>
      <w:tab/>
    </w:r>
    <w:r>
      <w:tab/>
    </w:r>
    <w:r>
      <w:tab/>
    </w:r>
    <w:r>
      <w:tab/>
      <w:t>RPC 2 (b)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60491424" w:rsidR="00C153D1" w:rsidRDefault="00C153D1">
        <w:pPr>
          <w:pStyle w:val="Footer"/>
        </w:pPr>
        <w:r>
          <w:fldChar w:fldCharType="begin"/>
        </w:r>
        <w:r>
          <w:instrText xml:space="preserve"> PAGE   \* MERGEFORMAT </w:instrText>
        </w:r>
        <w:r>
          <w:fldChar w:fldCharType="separate"/>
        </w:r>
        <w:r w:rsidR="00016987">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6D68A40F" w:rsidR="00C153D1" w:rsidRPr="003E1B86" w:rsidRDefault="00016987" w:rsidP="003E1B86">
    <w:pPr>
      <w:pStyle w:val="Footer"/>
    </w:pPr>
    <w:r>
      <w:tab/>
    </w:r>
    <w:r>
      <w:tab/>
    </w:r>
    <w:r>
      <w:tab/>
    </w:r>
    <w:r>
      <w:tab/>
    </w:r>
    <w:r>
      <w:tab/>
    </w:r>
    <w:r>
      <w:tab/>
    </w:r>
    <w:r>
      <w:tab/>
    </w:r>
    <w:r>
      <w:tab/>
    </w:r>
    <w:r>
      <w:tab/>
    </w:r>
    <w:r>
      <w:tab/>
    </w:r>
    <w:r>
      <w:tab/>
    </w:r>
    <w:r>
      <w:t>RPC 2 (b)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17840168" w:rsidR="00C153D1" w:rsidRDefault="00C153D1">
        <w:pPr>
          <w:pStyle w:val="Footer"/>
        </w:pPr>
        <w:r>
          <w:fldChar w:fldCharType="begin"/>
        </w:r>
        <w:r>
          <w:instrText xml:space="preserve"> PAGE   \* MERGEFORMAT </w:instrText>
        </w:r>
        <w:r>
          <w:fldChar w:fldCharType="separate"/>
        </w:r>
        <w:r w:rsidR="00016987">
          <w:rPr>
            <w:noProof/>
          </w:rPr>
          <w:t>20</w:t>
        </w:r>
        <w:r>
          <w:rPr>
            <w:noProof/>
          </w:rPr>
          <w:fldChar w:fldCharType="end"/>
        </w:r>
      </w:p>
    </w:sdtContent>
  </w:sdt>
  <w:p w14:paraId="61A282DF" w14:textId="13A04A8E" w:rsidR="00C153D1" w:rsidRPr="003E1B86" w:rsidRDefault="00016987" w:rsidP="003E1B86">
    <w:pPr>
      <w:pStyle w:val="Footer"/>
    </w:pPr>
    <w:r>
      <w:tab/>
    </w:r>
    <w:r>
      <w:tab/>
    </w:r>
    <w:r>
      <w:tab/>
    </w:r>
    <w:r>
      <w:tab/>
    </w:r>
    <w:r>
      <w:tab/>
    </w:r>
    <w:r>
      <w:tab/>
    </w:r>
    <w:r>
      <w:tab/>
    </w:r>
    <w:r>
      <w:tab/>
    </w:r>
    <w:r>
      <w:tab/>
    </w:r>
    <w:r>
      <w:tab/>
    </w:r>
    <w:r>
      <w:tab/>
    </w:r>
    <w:r>
      <w:tab/>
    </w:r>
    <w:r>
      <w:t>RPC 2 (b)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A3788" w14:textId="77777777" w:rsidR="00D066FD" w:rsidRDefault="00D066FD">
      <w:r>
        <w:separator/>
      </w:r>
    </w:p>
    <w:p w14:paraId="45214142" w14:textId="77777777" w:rsidR="00D066FD" w:rsidRDefault="00D066FD"/>
    <w:p w14:paraId="27D16D8D" w14:textId="77777777" w:rsidR="00D066FD" w:rsidRDefault="00D066FD" w:rsidP="00B33DC4"/>
  </w:footnote>
  <w:footnote w:type="continuationSeparator" w:id="0">
    <w:p w14:paraId="30F390A3" w14:textId="77777777" w:rsidR="00D066FD" w:rsidRDefault="00D066FD">
      <w:r>
        <w:continuationSeparator/>
      </w:r>
    </w:p>
    <w:p w14:paraId="0B009C61" w14:textId="77777777" w:rsidR="00D066FD" w:rsidRDefault="00D066FD"/>
    <w:p w14:paraId="317BDC94" w14:textId="77777777" w:rsidR="00D066FD" w:rsidRDefault="00D066FD"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dcGcglD+yX/5OkvPmGTi/AY4FxzYhgmlB7nXTtGfSuXE/H+M8oF9Rwe+Gkrc49vu6IIxXoaog5osS6cJMWCvQ==" w:salt="sLWxrYXkg8TxvGUUm7AOXQ=="/>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16987"/>
    <w:rsid w:val="00020E8C"/>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475"/>
    <w:rsid w:val="00075B71"/>
    <w:rsid w:val="000779DB"/>
    <w:rsid w:val="00080464"/>
    <w:rsid w:val="00080B2C"/>
    <w:rsid w:val="000855CF"/>
    <w:rsid w:val="0008573A"/>
    <w:rsid w:val="00086D63"/>
    <w:rsid w:val="00090DDB"/>
    <w:rsid w:val="000923C1"/>
    <w:rsid w:val="00092793"/>
    <w:rsid w:val="000A42F4"/>
    <w:rsid w:val="000B4887"/>
    <w:rsid w:val="000B7EA5"/>
    <w:rsid w:val="000C6369"/>
    <w:rsid w:val="000C770E"/>
    <w:rsid w:val="000D0413"/>
    <w:rsid w:val="000D6D53"/>
    <w:rsid w:val="000E330B"/>
    <w:rsid w:val="00113CB7"/>
    <w:rsid w:val="001265C8"/>
    <w:rsid w:val="00126CDD"/>
    <w:rsid w:val="00131465"/>
    <w:rsid w:val="00131AAD"/>
    <w:rsid w:val="00134559"/>
    <w:rsid w:val="00141D79"/>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E5685"/>
    <w:rsid w:val="001F1633"/>
    <w:rsid w:val="00212E79"/>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70857"/>
    <w:rsid w:val="002744E0"/>
    <w:rsid w:val="0028397C"/>
    <w:rsid w:val="00286A19"/>
    <w:rsid w:val="0029170B"/>
    <w:rsid w:val="00292611"/>
    <w:rsid w:val="002979D5"/>
    <w:rsid w:val="002A2A7F"/>
    <w:rsid w:val="002A4800"/>
    <w:rsid w:val="002A4E66"/>
    <w:rsid w:val="002A5450"/>
    <w:rsid w:val="002B3604"/>
    <w:rsid w:val="002C69AF"/>
    <w:rsid w:val="002D251D"/>
    <w:rsid w:val="002D473D"/>
    <w:rsid w:val="002D77DC"/>
    <w:rsid w:val="002F40F8"/>
    <w:rsid w:val="003043E4"/>
    <w:rsid w:val="0031274B"/>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478B"/>
    <w:rsid w:val="003A6CD6"/>
    <w:rsid w:val="003D0CC3"/>
    <w:rsid w:val="003E1B86"/>
    <w:rsid w:val="003F5725"/>
    <w:rsid w:val="004072E2"/>
    <w:rsid w:val="0041163B"/>
    <w:rsid w:val="004127E2"/>
    <w:rsid w:val="00413436"/>
    <w:rsid w:val="004150CE"/>
    <w:rsid w:val="00420995"/>
    <w:rsid w:val="00420C9F"/>
    <w:rsid w:val="00422C89"/>
    <w:rsid w:val="00425FAF"/>
    <w:rsid w:val="0043426F"/>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3FB5"/>
    <w:rsid w:val="004C4431"/>
    <w:rsid w:val="004C55AC"/>
    <w:rsid w:val="004D65B5"/>
    <w:rsid w:val="004D7C1F"/>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50C6E"/>
    <w:rsid w:val="0055435E"/>
    <w:rsid w:val="005634C1"/>
    <w:rsid w:val="005636DB"/>
    <w:rsid w:val="00570412"/>
    <w:rsid w:val="00570823"/>
    <w:rsid w:val="00571C73"/>
    <w:rsid w:val="00582725"/>
    <w:rsid w:val="00582C79"/>
    <w:rsid w:val="00595F36"/>
    <w:rsid w:val="00596007"/>
    <w:rsid w:val="005A07CA"/>
    <w:rsid w:val="005A6B4C"/>
    <w:rsid w:val="005A72A9"/>
    <w:rsid w:val="005B2095"/>
    <w:rsid w:val="005C3F8F"/>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70C3"/>
    <w:rsid w:val="00637D96"/>
    <w:rsid w:val="006522E6"/>
    <w:rsid w:val="006547DC"/>
    <w:rsid w:val="00655AD4"/>
    <w:rsid w:val="00657107"/>
    <w:rsid w:val="006639DE"/>
    <w:rsid w:val="006644FB"/>
    <w:rsid w:val="0067444B"/>
    <w:rsid w:val="0067686D"/>
    <w:rsid w:val="00677448"/>
    <w:rsid w:val="00692EB3"/>
    <w:rsid w:val="006A3D92"/>
    <w:rsid w:val="006A6CDE"/>
    <w:rsid w:val="006A6DFA"/>
    <w:rsid w:val="006A6F2B"/>
    <w:rsid w:val="006B05C3"/>
    <w:rsid w:val="006C02E8"/>
    <w:rsid w:val="006C6776"/>
    <w:rsid w:val="006C69C7"/>
    <w:rsid w:val="006D127F"/>
    <w:rsid w:val="006E620A"/>
    <w:rsid w:val="00700496"/>
    <w:rsid w:val="00700F6F"/>
    <w:rsid w:val="00705B32"/>
    <w:rsid w:val="007160CA"/>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2D6E"/>
    <w:rsid w:val="00783355"/>
    <w:rsid w:val="00795D62"/>
    <w:rsid w:val="007A287D"/>
    <w:rsid w:val="007A36DA"/>
    <w:rsid w:val="007A43FC"/>
    <w:rsid w:val="007A70D7"/>
    <w:rsid w:val="007B1DBA"/>
    <w:rsid w:val="007B2116"/>
    <w:rsid w:val="007B45F9"/>
    <w:rsid w:val="007C0B1C"/>
    <w:rsid w:val="007C0CB2"/>
    <w:rsid w:val="007C2269"/>
    <w:rsid w:val="007C4F5F"/>
    <w:rsid w:val="007C512E"/>
    <w:rsid w:val="007D3387"/>
    <w:rsid w:val="007D4E58"/>
    <w:rsid w:val="007D4F0D"/>
    <w:rsid w:val="007E3BDD"/>
    <w:rsid w:val="007F527F"/>
    <w:rsid w:val="007F702F"/>
    <w:rsid w:val="00801561"/>
    <w:rsid w:val="00816E94"/>
    <w:rsid w:val="00817777"/>
    <w:rsid w:val="00834662"/>
    <w:rsid w:val="008360C1"/>
    <w:rsid w:val="008403AE"/>
    <w:rsid w:val="00843E48"/>
    <w:rsid w:val="00843FB8"/>
    <w:rsid w:val="0084425F"/>
    <w:rsid w:val="00846B5F"/>
    <w:rsid w:val="0086242F"/>
    <w:rsid w:val="008647A2"/>
    <w:rsid w:val="0088391A"/>
    <w:rsid w:val="008A4F24"/>
    <w:rsid w:val="008A5715"/>
    <w:rsid w:val="008C053E"/>
    <w:rsid w:val="008C5CFD"/>
    <w:rsid w:val="008D0953"/>
    <w:rsid w:val="008D2249"/>
    <w:rsid w:val="008D4E10"/>
    <w:rsid w:val="008E1EB3"/>
    <w:rsid w:val="008E2034"/>
    <w:rsid w:val="00905A76"/>
    <w:rsid w:val="00917FC0"/>
    <w:rsid w:val="00921AA5"/>
    <w:rsid w:val="00921B19"/>
    <w:rsid w:val="00922009"/>
    <w:rsid w:val="00923C14"/>
    <w:rsid w:val="00926E98"/>
    <w:rsid w:val="00933C9B"/>
    <w:rsid w:val="00935D29"/>
    <w:rsid w:val="00946845"/>
    <w:rsid w:val="0095056B"/>
    <w:rsid w:val="00955B67"/>
    <w:rsid w:val="0097110F"/>
    <w:rsid w:val="009712BD"/>
    <w:rsid w:val="009867F7"/>
    <w:rsid w:val="00990CC7"/>
    <w:rsid w:val="00990DC3"/>
    <w:rsid w:val="00991A2D"/>
    <w:rsid w:val="00995AA5"/>
    <w:rsid w:val="009B231D"/>
    <w:rsid w:val="009C01BD"/>
    <w:rsid w:val="009C19DE"/>
    <w:rsid w:val="009C2111"/>
    <w:rsid w:val="009C6858"/>
    <w:rsid w:val="009D18CA"/>
    <w:rsid w:val="009D227D"/>
    <w:rsid w:val="009D6C31"/>
    <w:rsid w:val="009E2C6D"/>
    <w:rsid w:val="009F2730"/>
    <w:rsid w:val="009F3A04"/>
    <w:rsid w:val="009F62D9"/>
    <w:rsid w:val="009F7CCE"/>
    <w:rsid w:val="009F7EA2"/>
    <w:rsid w:val="00A03C96"/>
    <w:rsid w:val="00A049AD"/>
    <w:rsid w:val="00A07E28"/>
    <w:rsid w:val="00A169A7"/>
    <w:rsid w:val="00A22D26"/>
    <w:rsid w:val="00A30E07"/>
    <w:rsid w:val="00A45B57"/>
    <w:rsid w:val="00A4644B"/>
    <w:rsid w:val="00A5348F"/>
    <w:rsid w:val="00A5784D"/>
    <w:rsid w:val="00A6258B"/>
    <w:rsid w:val="00A628A9"/>
    <w:rsid w:val="00A62AC3"/>
    <w:rsid w:val="00A73FD7"/>
    <w:rsid w:val="00A82E3C"/>
    <w:rsid w:val="00A93FB7"/>
    <w:rsid w:val="00A967BE"/>
    <w:rsid w:val="00AA210B"/>
    <w:rsid w:val="00AA3B49"/>
    <w:rsid w:val="00AA4E57"/>
    <w:rsid w:val="00AB3924"/>
    <w:rsid w:val="00AC4C52"/>
    <w:rsid w:val="00AC6A90"/>
    <w:rsid w:val="00AC76A1"/>
    <w:rsid w:val="00AD1596"/>
    <w:rsid w:val="00AD25E7"/>
    <w:rsid w:val="00AD3D29"/>
    <w:rsid w:val="00AE0826"/>
    <w:rsid w:val="00AE6E10"/>
    <w:rsid w:val="00AE7901"/>
    <w:rsid w:val="00AF080E"/>
    <w:rsid w:val="00AF3686"/>
    <w:rsid w:val="00B0043C"/>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5AAA"/>
    <w:rsid w:val="00B5141B"/>
    <w:rsid w:val="00B55969"/>
    <w:rsid w:val="00B56DF3"/>
    <w:rsid w:val="00B62E4E"/>
    <w:rsid w:val="00B64C3E"/>
    <w:rsid w:val="00B73508"/>
    <w:rsid w:val="00B735B7"/>
    <w:rsid w:val="00B74F48"/>
    <w:rsid w:val="00BA25DA"/>
    <w:rsid w:val="00BA5E35"/>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53D1"/>
    <w:rsid w:val="00C15AA0"/>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1F78"/>
    <w:rsid w:val="00CF5253"/>
    <w:rsid w:val="00D00092"/>
    <w:rsid w:val="00D005CB"/>
    <w:rsid w:val="00D02A9D"/>
    <w:rsid w:val="00D066FD"/>
    <w:rsid w:val="00D12179"/>
    <w:rsid w:val="00D13DEF"/>
    <w:rsid w:val="00D14ED8"/>
    <w:rsid w:val="00D244EC"/>
    <w:rsid w:val="00D25674"/>
    <w:rsid w:val="00D268E2"/>
    <w:rsid w:val="00D36EC4"/>
    <w:rsid w:val="00D373B7"/>
    <w:rsid w:val="00D46804"/>
    <w:rsid w:val="00D50801"/>
    <w:rsid w:val="00D51566"/>
    <w:rsid w:val="00D51A37"/>
    <w:rsid w:val="00D7057E"/>
    <w:rsid w:val="00D73496"/>
    <w:rsid w:val="00D9262A"/>
    <w:rsid w:val="00D92A5E"/>
    <w:rsid w:val="00D97478"/>
    <w:rsid w:val="00DA52EE"/>
    <w:rsid w:val="00DA5A9F"/>
    <w:rsid w:val="00DA66BF"/>
    <w:rsid w:val="00DB1722"/>
    <w:rsid w:val="00DB2684"/>
    <w:rsid w:val="00DB435D"/>
    <w:rsid w:val="00DB5D13"/>
    <w:rsid w:val="00DB6ECE"/>
    <w:rsid w:val="00DD66A2"/>
    <w:rsid w:val="00DE463E"/>
    <w:rsid w:val="00DE51E9"/>
    <w:rsid w:val="00DE7B9B"/>
    <w:rsid w:val="00DF2451"/>
    <w:rsid w:val="00DF6123"/>
    <w:rsid w:val="00DF6CEC"/>
    <w:rsid w:val="00E123F0"/>
    <w:rsid w:val="00E12E79"/>
    <w:rsid w:val="00E1707A"/>
    <w:rsid w:val="00E21502"/>
    <w:rsid w:val="00E24D79"/>
    <w:rsid w:val="00E3225C"/>
    <w:rsid w:val="00E348AD"/>
    <w:rsid w:val="00E40652"/>
    <w:rsid w:val="00E420F9"/>
    <w:rsid w:val="00E461B7"/>
    <w:rsid w:val="00E51B32"/>
    <w:rsid w:val="00E52847"/>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C43F3"/>
    <w:rsid w:val="00EC5022"/>
    <w:rsid w:val="00EC54D6"/>
    <w:rsid w:val="00ED0150"/>
    <w:rsid w:val="00EE003E"/>
    <w:rsid w:val="00EE5A36"/>
    <w:rsid w:val="00EE65E5"/>
    <w:rsid w:val="00EE6B7B"/>
    <w:rsid w:val="00EF054F"/>
    <w:rsid w:val="00EF40C5"/>
    <w:rsid w:val="00F11D73"/>
    <w:rsid w:val="00F167FA"/>
    <w:rsid w:val="00F16CE4"/>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6EE"/>
    <w:rsid w:val="00FA5DF4"/>
    <w:rsid w:val="00FB5D12"/>
    <w:rsid w:val="00FB70BA"/>
    <w:rsid w:val="00FB70F4"/>
    <w:rsid w:val="00FC1F86"/>
    <w:rsid w:val="00FC6E4C"/>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BD47-348B-4F5E-B838-9515FE69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7286</Words>
  <Characters>44190</Characters>
  <Application>Microsoft Office Word</Application>
  <DocSecurity>8</DocSecurity>
  <Lines>368</Lines>
  <Paragraphs>102</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51374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6</cp:revision>
  <cp:lastPrinted>2016-07-12T23:13:00Z</cp:lastPrinted>
  <dcterms:created xsi:type="dcterms:W3CDTF">2019-12-31T22:39:00Z</dcterms:created>
  <dcterms:modified xsi:type="dcterms:W3CDTF">2020-01-16T19:41:00Z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